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Администрация </w:t>
            </w:r>
          </w:p>
          <w:p w:rsidR="00FA3D6B" w:rsidRPr="00FA3D6B" w:rsidRDefault="00FA3D6B" w:rsidP="00FA3D6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FA3D6B" w:rsidRPr="00FA3D6B" w:rsidTr="006442F1">
        <w:trPr>
          <w:jc w:val="center"/>
        </w:trPr>
        <w:tc>
          <w:tcPr>
            <w:tcW w:w="4691" w:type="dxa"/>
          </w:tcPr>
          <w:p w:rsid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</w:t>
            </w:r>
            <w:r w:rsidR="00882EA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18.10.</w:t>
            </w: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2019 года</w:t>
            </w:r>
          </w:p>
        </w:tc>
        <w:tc>
          <w:tcPr>
            <w:tcW w:w="4664" w:type="dxa"/>
          </w:tcPr>
          <w:p w:rsid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</w:t>
            </w:r>
            <w:r w:rsidR="00DD758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  <w:r w:rsidR="00882EA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10-94</w:t>
            </w:r>
          </w:p>
        </w:tc>
      </w:tr>
    </w:tbl>
    <w:p w:rsidR="00FA3D6B" w:rsidRPr="00FA3D6B" w:rsidRDefault="00FA3D6B" w:rsidP="00FA3D6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3D6B" w:rsidRPr="00FA3D6B" w:rsidRDefault="00FA3D6B" w:rsidP="00FA3D6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A3D6B" w:rsidRPr="00FA3D6B" w:rsidRDefault="00FA3D6B" w:rsidP="00FA3D6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A3D6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FA3D6B" w:rsidRPr="00FA3D6B" w:rsidRDefault="00FA3D6B" w:rsidP="00FA3D6B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22.10.2004 г № 125-ФЗ «Об архивном деле в Российской Федерации», в целях упорядочения работы по экспертизе ценности документов, отбору и подготовке к передаче на государственное хранение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 xml:space="preserve">документов, администрация муниципального образования Лазаревское Щекинского района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ПОСТАНОВЛЯЕТ:</w:t>
      </w:r>
    </w:p>
    <w:p w:rsidR="00FA3D6B" w:rsidRP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Утвердить Положение «О постоянно действующей экспертной комиссии админист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рации муниципального образования Лазаревское</w:t>
      </w:r>
      <w:r w:rsidR="004343E0" w:rsidRPr="00DD75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(приложение №1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FA3D6B" w:rsidRP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A3D6B" w:rsidRP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 xml:space="preserve">Глава администрации 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>муниципального образования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43E0">
        <w:rPr>
          <w:rFonts w:eastAsia="Times New Roman"/>
          <w:sz w:val="28"/>
          <w:szCs w:val="28"/>
          <w:lang w:eastAsia="ru-RU"/>
        </w:rPr>
        <w:t xml:space="preserve">Лазаревское                                             </w:t>
      </w:r>
      <w:r w:rsidRPr="004343E0">
        <w:rPr>
          <w:rFonts w:eastAsia="Times New Roman"/>
          <w:sz w:val="28"/>
          <w:szCs w:val="28"/>
          <w:lang w:eastAsia="ru-RU"/>
        </w:rPr>
        <w:tab/>
        <w:t xml:space="preserve">              Г.И. Федотова</w:t>
      </w:r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DD7584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DD7584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4343E0">
        <w:rPr>
          <w:rFonts w:eastAsia="Times New Roman"/>
          <w:sz w:val="20"/>
          <w:szCs w:val="20"/>
          <w:lang w:eastAsia="ru-RU"/>
        </w:rPr>
        <w:t>Исп. Зайцева А.А.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</w:p>
    <w:p w:rsidR="004343E0" w:rsidRPr="003412AD" w:rsidRDefault="00FA3D6B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rFonts w:eastAsia="Times New Roman"/>
          <w:lang w:eastAsia="ru-RU"/>
        </w:rPr>
        <w:lastRenderedPageBreak/>
        <w:t>  </w:t>
      </w:r>
      <w:r w:rsidR="004343E0"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="004343E0" w:rsidRPr="003412AD">
        <w:rPr>
          <w:color w:val="auto"/>
          <w:sz w:val="22"/>
          <w:szCs w:val="22"/>
        </w:rPr>
        <w:t>к</w:t>
      </w:r>
      <w:proofErr w:type="gramEnd"/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 xml:space="preserve">постановлению администрации 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</w:t>
      </w:r>
      <w:r w:rsidR="00882EA7">
        <w:rPr>
          <w:color w:val="auto"/>
          <w:sz w:val="22"/>
          <w:szCs w:val="22"/>
        </w:rPr>
        <w:t>18.10.</w:t>
      </w:r>
      <w:r>
        <w:rPr>
          <w:color w:val="auto"/>
          <w:sz w:val="22"/>
          <w:szCs w:val="22"/>
        </w:rPr>
        <w:t xml:space="preserve"> 2019</w:t>
      </w:r>
      <w:r w:rsidRPr="003412AD">
        <w:rPr>
          <w:color w:val="auto"/>
          <w:sz w:val="22"/>
          <w:szCs w:val="22"/>
        </w:rPr>
        <w:t xml:space="preserve"> №</w:t>
      </w:r>
      <w:r w:rsidR="00882EA7">
        <w:rPr>
          <w:color w:val="auto"/>
          <w:sz w:val="22"/>
          <w:szCs w:val="22"/>
        </w:rPr>
        <w:t xml:space="preserve"> 10-94</w:t>
      </w:r>
      <w:bookmarkStart w:id="0" w:name="_GoBack"/>
      <w:bookmarkEnd w:id="0"/>
      <w:r>
        <w:rPr>
          <w:color w:val="auto"/>
          <w:sz w:val="22"/>
          <w:szCs w:val="22"/>
        </w:rPr>
        <w:t xml:space="preserve"> </w:t>
      </w:r>
      <w:r w:rsidRPr="003412AD">
        <w:rPr>
          <w:color w:val="auto"/>
          <w:sz w:val="22"/>
          <w:szCs w:val="22"/>
        </w:rPr>
        <w:t xml:space="preserve"> </w:t>
      </w:r>
    </w:p>
    <w:p w:rsidR="004343E0" w:rsidRPr="003412AD" w:rsidRDefault="004343E0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FA3D6B" w:rsidRPr="00FA3D6B" w:rsidRDefault="00FA3D6B" w:rsidP="004343E0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ПОЛОЖЕНИЕ</w:t>
      </w:r>
    </w:p>
    <w:p w:rsidR="00FA3D6B" w:rsidRPr="00FA3D6B" w:rsidRDefault="004343E0" w:rsidP="004343E0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«О постоянно действующей экспертной комиссии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1. Общие положения</w:t>
      </w:r>
    </w:p>
    <w:p w:rsidR="008A14C8" w:rsidRPr="008A14C8" w:rsidRDefault="008A14C8" w:rsidP="008A14C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  П</w:t>
      </w:r>
      <w:r w:rsidRPr="008F083C">
        <w:rPr>
          <w:color w:val="000000"/>
          <w:sz w:val="28"/>
          <w:szCs w:val="28"/>
        </w:rPr>
        <w:t>оложение об</w:t>
      </w:r>
      <w:r>
        <w:rPr>
          <w:color w:val="000000"/>
          <w:sz w:val="28"/>
          <w:szCs w:val="28"/>
        </w:rPr>
        <w:t xml:space="preserve"> экспертной комиссии администрации муниципального образования Лазаревское (далее – П</w:t>
      </w:r>
      <w:r w:rsidRPr="008F083C">
        <w:rPr>
          <w:color w:val="000000"/>
          <w:sz w:val="28"/>
          <w:szCs w:val="28"/>
        </w:rPr>
        <w:t xml:space="preserve"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 w:rsidRPr="008F083C">
          <w:rPr>
            <w:color w:val="000000"/>
            <w:sz w:val="28"/>
            <w:szCs w:val="28"/>
          </w:rPr>
          <w:t>2016 г</w:t>
        </w:r>
      </w:smartTag>
      <w:r w:rsidRPr="008F083C">
        <w:rPr>
          <w:color w:val="000000"/>
          <w:sz w:val="28"/>
          <w:szCs w:val="28"/>
        </w:rPr>
        <w:t>. № 293 (Собрание законодательства Российской Федерации, 2016, № 26, ст. 4034).</w:t>
      </w:r>
    </w:p>
    <w:p w:rsidR="00FA3D6B" w:rsidRPr="00FA3D6B" w:rsidRDefault="008A14C8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1.2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Постоянно действующая экспертная комиссия (далее -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) создаётся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</w:t>
      </w:r>
      <w:r w:rsidR="004343E0" w:rsidRPr="00DD7584">
        <w:rPr>
          <w:rFonts w:eastAsia="Times New Roman"/>
          <w:color w:val="000000"/>
          <w:sz w:val="28"/>
          <w:szCs w:val="28"/>
          <w:lang w:eastAsia="ru-RU"/>
        </w:rPr>
        <w:t xml:space="preserve"> деятельности администрации муниципального образования Лазаревское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FA3D6B" w:rsidRPr="00FA3D6B" w:rsidRDefault="008A14C8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1.3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является совещательным органом при главе администрации сельского поселения, создаётся распоряжением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главы 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администрации сельского поселения, и действует на основании положения, утверждённого главой администрации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D6B" w:rsidRPr="00FA3D6B" w:rsidRDefault="008A14C8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1.4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Персональный состав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определяется распоряжением главы администрации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специалисты администрации.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Председателем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является глава администрации сельского поселения, её секретарём является лицо, ответственное за архив и делопроизводство.</w:t>
      </w:r>
    </w:p>
    <w:p w:rsidR="008A14C8" w:rsidRDefault="008A14C8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1.5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</w:t>
      </w:r>
      <w:r w:rsidRPr="008F083C">
        <w:rPr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8F083C">
        <w:rPr>
          <w:color w:val="000000"/>
          <w:sz w:val="28"/>
          <w:szCs w:val="28"/>
        </w:rPr>
        <w:t>c</w:t>
      </w:r>
      <w:proofErr w:type="gramEnd"/>
      <w:r w:rsidRPr="008F083C">
        <w:rPr>
          <w:color w:val="000000"/>
          <w:sz w:val="28"/>
          <w:szCs w:val="28"/>
        </w:rPr>
        <w:t>т</w:t>
      </w:r>
      <w:proofErr w:type="spellEnd"/>
      <w:r w:rsidRPr="008F083C">
        <w:rPr>
          <w:color w:val="000000"/>
          <w:sz w:val="28"/>
          <w:szCs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</w:t>
      </w:r>
      <w:r w:rsidRPr="008F083C">
        <w:rPr>
          <w:color w:val="000000"/>
          <w:sz w:val="28"/>
          <w:szCs w:val="28"/>
        </w:rPr>
        <w:lastRenderedPageBreak/>
        <w:t>местного самоуправления и организациях</w:t>
      </w:r>
      <w:proofErr w:type="gramStart"/>
      <w:r w:rsidRPr="008F083C">
        <w:rPr>
          <w:color w:val="000000"/>
          <w:sz w:val="28"/>
          <w:szCs w:val="28"/>
        </w:rPr>
        <w:t xml:space="preserve"> ,</w:t>
      </w:r>
      <w:proofErr w:type="gramEnd"/>
      <w:r w:rsidRPr="008F083C">
        <w:rPr>
          <w:color w:val="000000"/>
          <w:sz w:val="28"/>
          <w:szCs w:val="28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 Функции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2.1.1. Организует ежегодный отбор дел, образующихся в деятельности Администрации, для хранения и уничтожения.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 Рассматривает и принимает решения о согласовании: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2.2.1. описей дел постоянного срока хранения;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2.2.2. описей дел по личному составу;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2.2.3. описей дел временных (свыше 10 лет) сроков хранения;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2.2.4. номенклатуры дел Администрации;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2.2.5. актов о выделении к уничтожению документов, не подлежащих хранению;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2.2.6. актов об утрате документов;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2.2.7. актов о неисправимом повреждении архивных документов;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2.2.8. предложений об установлении (изменении) сроков хранения документов, не предусмотренных (предусмотренных) перечнями.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2.3. Обеспечивает совместно со структурным подразделением Администрации, осуществляющим хранение, комплектование, учет и использование архивных документов (далее - архив Администрации) представление на утверждение ЭПК согласованных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описей дел постоянного хранения.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Администрации.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2.6. Совместно с лицами, ответственными за делопроизводство и кадры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3. Права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lastRenderedPageBreak/>
        <w:t>3.1.Экспертная комиссия имеет право: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3.1.1. В пределах своей компетенции давать рекомендации структурным подразделениям и отдельным со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>трудникам Администрации и Собранию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депутатов сельского поселения по вопросам разработки номенклатуры дел и форм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>ирования дел в делопроизводстве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3.1.2. Запрашивать от работников Администрации: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-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- предложения и заключения, необходимые для определения сроков хранения документов.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3.1.3. Заслушивать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3.1.4.  Приглашать на заседания комиссии в качестве консультантов и экспертов специалистов структурных подразделений.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Администрации.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 Организация работы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4.1 Экспертная комиссия сельского поселения работает в тесном контакте с Архивным 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 xml:space="preserve">отделом администрации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района, получает от него соответствующие организационно - методические указания.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4.2 Вопросы, относящиеся к компетенции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, рассматриваются на её заседаниях, которые проводятся по мере необходимости, но не реже 2 раз в год. Все заседания комиссии протоколируются, подписываются председателем и секретарём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>. Поступающие на рассмотрение ЭК документы рассматриваются на её заседании не позднее, чем через 10 дней.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4.3 Заседание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и принятые на нём решения, считаются правомочными, если в голосовании приняли участие более половины присутствующих на заседании членов ЭК. Право решающего голоса имеют только члены ЭК. Приглашённые консультанты и эксперты имеют право совещательного голоса, но в голосовании не участвуют.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4.4. Решения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голосов,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(в необходимых случаях по согласованию с Архивным 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 xml:space="preserve">отделом администрации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района).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4.5. Ведение делопроизводства ЭК, хранение и использование её документов, ответственность за их сохранность, а также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принятых ЭК решений, возлагается на секретаря ЭК.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sectPr w:rsidR="00FA3D6B" w:rsidRPr="00FA3D6B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A"/>
    <w:rsid w:val="00056EAE"/>
    <w:rsid w:val="00206517"/>
    <w:rsid w:val="00393768"/>
    <w:rsid w:val="004343E0"/>
    <w:rsid w:val="006A1A9A"/>
    <w:rsid w:val="00882EA7"/>
    <w:rsid w:val="008A14C8"/>
    <w:rsid w:val="00DD7584"/>
    <w:rsid w:val="00F87D9A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2019-10-17T07:33:00Z</dcterms:created>
  <dcterms:modified xsi:type="dcterms:W3CDTF">2019-10-18T07:12:00Z</dcterms:modified>
</cp:coreProperties>
</file>