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Проект </w:t>
            </w: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8702E0" w:rsidRPr="00CE6426" w:rsidTr="002D17E3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2D17E3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</w:t>
            </w: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4786" w:type="dxa"/>
            <w:shd w:val="clear" w:color="auto" w:fill="auto"/>
          </w:tcPr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702E0" w:rsidRPr="00CE6426" w:rsidRDefault="008702E0" w:rsidP="002D17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768" w:rsidRDefault="00393768"/>
    <w:p w:rsidR="008A763A" w:rsidRDefault="008A763A" w:rsidP="008A76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Об утверждении  Положения о сходе граждан в муниципальном образовании </w:t>
      </w:r>
      <w:r>
        <w:rPr>
          <w:rStyle w:val="normaltextrun"/>
          <w:b/>
          <w:bCs/>
          <w:sz w:val="28"/>
          <w:szCs w:val="28"/>
        </w:rPr>
        <w:t>Лазаревское</w:t>
      </w:r>
      <w:r>
        <w:rPr>
          <w:rStyle w:val="normaltextrun"/>
          <w:b/>
          <w:bCs/>
          <w:sz w:val="28"/>
          <w:szCs w:val="28"/>
        </w:rPr>
        <w:t> Щекинского района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Конституцией Российской Федерации, с Федеральным законом от 06.10.2003 № 131-ФЗ «Об общих принципах организации местного самоуправления в Российской Федерации» </w:t>
      </w:r>
      <w:r>
        <w:rPr>
          <w:rStyle w:val="normaltextrun"/>
          <w:color w:val="000000"/>
          <w:sz w:val="28"/>
          <w:szCs w:val="28"/>
        </w:rPr>
        <w:t>на основании Устава муниципального образования </w:t>
      </w:r>
      <w:r>
        <w:rPr>
          <w:rStyle w:val="normaltextrun"/>
          <w:sz w:val="28"/>
          <w:szCs w:val="28"/>
        </w:rPr>
        <w:t>Лазаревское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 Щекинского района, </w:t>
      </w:r>
      <w:r>
        <w:rPr>
          <w:rStyle w:val="normaltextrun"/>
          <w:sz w:val="28"/>
          <w:szCs w:val="28"/>
        </w:rPr>
        <w:t>Собрание депутатов муниципа</w:t>
      </w:r>
      <w:r>
        <w:rPr>
          <w:rStyle w:val="normaltextrun"/>
          <w:sz w:val="28"/>
          <w:szCs w:val="28"/>
        </w:rPr>
        <w:t>льного образования Лазаревское</w:t>
      </w:r>
      <w:r>
        <w:rPr>
          <w:rStyle w:val="normaltextrun"/>
          <w:sz w:val="28"/>
          <w:szCs w:val="28"/>
        </w:rPr>
        <w:t>  Щекинского района РЕШИЛО: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  Утвердить Положение о сходе граждан в муницип</w:t>
      </w:r>
      <w:r>
        <w:rPr>
          <w:rStyle w:val="normaltextrun"/>
          <w:sz w:val="28"/>
          <w:szCs w:val="28"/>
        </w:rPr>
        <w:t>альном образовании Лазаревское</w:t>
      </w:r>
      <w:r>
        <w:rPr>
          <w:rStyle w:val="normaltextrun"/>
          <w:sz w:val="28"/>
          <w:szCs w:val="28"/>
        </w:rPr>
        <w:t xml:space="preserve"> Щекинского района (приложение).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 Решение обнародовать путем размещения на официальном сайте муниципальн</w:t>
      </w:r>
      <w:r>
        <w:rPr>
          <w:rStyle w:val="normaltextrun"/>
          <w:sz w:val="28"/>
          <w:szCs w:val="28"/>
        </w:rPr>
        <w:t>ого образования Лазаревское</w:t>
      </w:r>
      <w:r>
        <w:rPr>
          <w:rStyle w:val="normaltextrun"/>
          <w:sz w:val="28"/>
          <w:szCs w:val="28"/>
        </w:rPr>
        <w:t xml:space="preserve"> Щекинского района и информационном стенде администрации муниципал</w:t>
      </w:r>
      <w:r>
        <w:rPr>
          <w:rStyle w:val="normaltextrun"/>
          <w:sz w:val="28"/>
          <w:szCs w:val="28"/>
        </w:rPr>
        <w:t>ьного образования  Лазаревское</w:t>
      </w:r>
      <w:r>
        <w:rPr>
          <w:rStyle w:val="normaltextrun"/>
          <w:sz w:val="28"/>
          <w:szCs w:val="28"/>
        </w:rPr>
        <w:t xml:space="preserve">  Щекинского района по адресу: </w:t>
      </w:r>
      <w:proofErr w:type="gramStart"/>
      <w:r>
        <w:rPr>
          <w:rStyle w:val="normaltextrun"/>
          <w:sz w:val="28"/>
          <w:szCs w:val="28"/>
        </w:rPr>
        <w:t>Тульская область, Щекинский район, п. </w:t>
      </w:r>
      <w:r>
        <w:rPr>
          <w:rStyle w:val="spellingerror"/>
          <w:sz w:val="28"/>
          <w:szCs w:val="28"/>
        </w:rPr>
        <w:t>Лазарево</w:t>
      </w:r>
      <w:r>
        <w:rPr>
          <w:rStyle w:val="normaltextrun"/>
          <w:sz w:val="28"/>
          <w:szCs w:val="28"/>
        </w:rPr>
        <w:t>, ул. Тульская (Старая), д.2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  <w:proofErr w:type="gram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Решение вступает в силу со дня официального обнародования.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Глава муниципального образования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Лазаревское</w:t>
      </w:r>
      <w:r>
        <w:rPr>
          <w:rStyle w:val="normaltextrun"/>
          <w:b/>
          <w:bCs/>
          <w:sz w:val="28"/>
          <w:szCs w:val="28"/>
        </w:rPr>
        <w:t>  Щекинского района</w:t>
      </w:r>
      <w:r>
        <w:rPr>
          <w:rStyle w:val="normaltextrun"/>
          <w:b/>
          <w:bCs/>
          <w:sz w:val="28"/>
          <w:szCs w:val="28"/>
        </w:rPr>
        <w:t xml:space="preserve">                                      Т.Н. </w:t>
      </w:r>
      <w:proofErr w:type="spellStart"/>
      <w:r>
        <w:rPr>
          <w:rStyle w:val="normaltextrun"/>
          <w:b/>
          <w:bCs/>
          <w:sz w:val="28"/>
          <w:szCs w:val="28"/>
        </w:rPr>
        <w:t>Павликова</w:t>
      </w:r>
      <w:proofErr w:type="spell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Pr="008A763A" w:rsidRDefault="008A763A" w:rsidP="008A763A">
      <w:pPr>
        <w:pStyle w:val="paragraph"/>
        <w:spacing w:before="0" w:beforeAutospacing="0" w:after="0" w:afterAutospacing="0"/>
        <w:ind w:left="552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Приложение</w:t>
      </w:r>
      <w:r w:rsidRPr="008A763A">
        <w:rPr>
          <w:rStyle w:val="eop"/>
        </w:rPr>
        <w:t> </w:t>
      </w:r>
    </w:p>
    <w:p w:rsidR="008A763A" w:rsidRPr="008A763A" w:rsidRDefault="008A763A" w:rsidP="008A763A">
      <w:pPr>
        <w:pStyle w:val="paragraph"/>
        <w:spacing w:before="0" w:beforeAutospacing="0" w:after="0" w:afterAutospacing="0"/>
        <w:ind w:left="552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к решению Собрания депутатов</w:t>
      </w:r>
      <w:r w:rsidRPr="008A763A">
        <w:rPr>
          <w:rStyle w:val="eop"/>
        </w:rPr>
        <w:t> </w:t>
      </w:r>
    </w:p>
    <w:p w:rsidR="008A763A" w:rsidRPr="008A763A" w:rsidRDefault="008A763A" w:rsidP="008A763A">
      <w:pPr>
        <w:pStyle w:val="paragraph"/>
        <w:spacing w:before="0" w:beforeAutospacing="0" w:after="0" w:afterAutospacing="0"/>
        <w:ind w:left="4530"/>
        <w:jc w:val="right"/>
        <w:textAlignment w:val="baseline"/>
        <w:rPr>
          <w:rFonts w:ascii="Segoe UI" w:hAnsi="Segoe UI" w:cs="Segoe UI"/>
        </w:rPr>
      </w:pPr>
      <w:r w:rsidRPr="008A763A">
        <w:rPr>
          <w:rStyle w:val="normaltextrun"/>
        </w:rPr>
        <w:t>МО  Лазаревское</w:t>
      </w:r>
      <w:r w:rsidRPr="008A763A">
        <w:rPr>
          <w:rStyle w:val="normaltextrun"/>
        </w:rPr>
        <w:t xml:space="preserve"> Щекинского района</w:t>
      </w:r>
      <w:r w:rsidRPr="008A763A">
        <w:rPr>
          <w:rStyle w:val="eop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8A763A">
        <w:rPr>
          <w:rStyle w:val="normaltextrun"/>
        </w:rPr>
        <w:t>от_____________2019№______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сходах граждан в муниципальном образовании Лазаревское Щекинского района</w:t>
      </w:r>
    </w:p>
    <w:p w:rsidR="008702E0" w:rsidRDefault="008702E0"/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Сход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Настоящее Положение о сходе граждан в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образовании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(далее - Положение) разработано в соответствии с Конституцией Российской Федерации, Федеральным законом от 06.10.2003 № 131-ФЗ «Об общих принципах организации местного самоуправления в Российской Федерации», Уставом муниц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Положение  определяет порядок организации и проведения сходов граждан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Сход граждан – форма непосредственного осуществления  населением местного самоуправления в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ьном образовании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Право граждан на участие в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 сходе граждан имеют право участвовать граждане, достигшие возраста 18 лет, проживающие и зарегистрированные по месту жительства в данном населенном пункте.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и политическим объединениям, времени проживания в данной местности.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Полномочия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 случаях, предусмотренных Федеральным законом от           06.10.2003 № 131-ФЗ «Об общих принципах организации местного самоуправления в Российской Федерации», Уставом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 </w:t>
      </w:r>
      <w:r w:rsidRPr="008702E0">
        <w:rPr>
          <w:rFonts w:ascii="Times New Roman" w:hAnsi="Times New Roman" w:cs="Times New Roman"/>
          <w:sz w:val="28"/>
          <w:szCs w:val="28"/>
        </w:rPr>
        <w:t>сход граждан может проводиться в населенном пункте: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8702E0">
        <w:rPr>
          <w:rFonts w:ascii="Times New Roman" w:hAnsi="Times New Roman" w:cs="Times New Roman"/>
          <w:sz w:val="28"/>
          <w:szCs w:val="28"/>
        </w:rPr>
        <w:t xml:space="preserve"> по вопросу изменения границ поселения (муниципального района), в состав которого входит указанный населенный пункт, влекущего отнесение территории указанного населенного пункта к территории другого поселения (муниципального района);</w:t>
      </w:r>
    </w:p>
    <w:p w:rsidR="008702E0" w:rsidRPr="008702E0" w:rsidRDefault="008702E0" w:rsidP="008702E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lastRenderedPageBreak/>
        <w:t>2) по вопросу введения и использования средств самообложения граждан на территории данного населенного пункта;</w:t>
      </w:r>
    </w:p>
    <w:p w:rsidR="008702E0" w:rsidRPr="008702E0" w:rsidRDefault="008702E0" w:rsidP="008702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t>3)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8702E0" w:rsidRPr="008702E0" w:rsidRDefault="008702E0" w:rsidP="008702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2E0">
        <w:rPr>
          <w:rFonts w:ascii="Times New Roman" w:hAnsi="Times New Roman" w:cs="Times New Roman"/>
          <w:sz w:val="28"/>
          <w:szCs w:val="28"/>
        </w:rPr>
        <w:t>4) в целях выдвижения кандидатур в состав конкурсной комиссии при проведении конкурса на замещение должности муниципальной службы в случаях, предусмотренных законодательством Российской Федерации о муниципальной службе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Инициатива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Инициатива проведения схода граждан может принадлежать главе муниципального образования, группе жителей сельского поселения, обладающих избирательным правом, численностью не менее 10 человек.</w:t>
      </w:r>
      <w:r w:rsidRPr="008702E0">
        <w:rPr>
          <w:rFonts w:ascii="Calibri" w:eastAsia="Times New Roman" w:hAnsi="Calibri" w:cs="Times New Roman"/>
          <w:lang w:eastAsia="ru-RU"/>
        </w:rPr>
        <w:t xml:space="preserve">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Инициатива жителей сельского поселения должна быть оформлена в виде подписных листов (приложение № 1), в которых должны быть указаны: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предлагаемые сроки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вопросы, выносимые на сход</w:t>
      </w:r>
      <w:r w:rsidRPr="008702E0">
        <w:t xml:space="preserve">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фамилия, имя, отчество, дата рождения; серия и номер паспорта или заменяющего его документа каждого гражданина, поддерживающего инициативу о созыве схода граждан, адрес места жительства; его подпись и дата внесения подписи.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Подписные листы заверяются лицом, осуществляющим сбор подписей, с указанием даты, фамилии, имени, отчества, даты рождения, номера и серии паспорта или заменяющего его документа, адреса места жительства и направляются главе муниципального образования.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Порядок принятия решения о проведении схода граждан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отклонения инициативы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Решение о проведении схода граждан принимает глава муниципального образования. Дата проведения схода граждан и выносимые на него вопросы определяются муниципальным правовым актом главы муниципального образования (постановлением).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 случае отсутствия главы муниципального образования решение о проведении схода граждан принимает лицо, уполномоченное главой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Решение о проведении схода граждан по инициативе граждан должно быть принято в течение 10 дней со дня поступления подписных листов, оформленных в соответствии с требованиями статьи  4 настоящего Положения.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Решение об отклонении инициативы граждан принимает глава муниципального образования либо уполномоченное лицо в случаях: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непредставления подписных листов;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неисполнения требований, указанных в статье 4 настоящего Положения, к оформлению подписных листов;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если вопрос, выносимый на сход граждан, находится за пределами полномочий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 если вопрос, выносимый на сход граждан, противоречит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Подготовка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При подготовке к проведению схода граждан глава муниципального образования определяет: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дату, место и время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повестку дня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список жителей населенного пункта, имеющих право на участие в сходе граждан (предоставляется администрацией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Администрация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оповещает население о времени и месте проведения схода граждан, вопросах, выносимых на его рассмотрение, путем обнародования и размещения решения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не позднее, чем за три дня до проведения схода граждан.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7. Формирование повестки дня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Повестка дня схода граждан формируется главой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Решение о включении в повестку дня схода граждан иных вопросов, находящихся в пределах полномочий схода граждан, считается принятым, если за их включение проголосовало не менее половины граждан, присутствующих на сходе граждан и обладающих избирательным правом.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Если сход граждан проводится по инициативе граждан, в повестку дня в обязательном порядке включаются вопросы, внесенные инициаторами схода граждан. Указанные вопросы рассматриваются в первоочередном порядке.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8. Порядок участия жителей в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Жители населенного пункта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обладающие избирательным правом, участвуют в сходе граждан непосредственно либо через опросные бюллетени (приложение № 2).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Граждане допускаются к участию в сходе граждан, если они внесены в список жителей населенного пункта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имеющих право на участие в сходе граждан.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 случае выявления неточности в списке жителей населенного пункта, обладающих избирательным правом, житель населенного пункта должен быть зарегистрирован и допущен к участию в сходе граждан главой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или лицом, уполномоченным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Доказательством ошибочности записей (или их отсутствия) может служить наличие документа, подтверждающего личность гражданина и его регистрацию по месту жительства.</w:t>
      </w:r>
      <w:r w:rsidRPr="008702E0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 Прибывшие на сход граждан граждане вносятся в список жителей населенного пункта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 граждан (приложение № 3).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6. Сход граждан правомочен при участии в нем более половины граждан, обладающих избирательным правом и зарегистрированных по месту жительства на территории населенного пункта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7. В случае установления неправомочности схода граждан главой муниципального образования  назначается повторная дата проведения схода.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9. Порядок проведения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Перед открытием схода граждан проводится регистрация его участников с указанием фамилии, имени, отчества, года рождения, адреса места жительства. Регистрацию участников схода граждан осуществляет лицо, уполномоченное главой администрации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 сходе граждан председательствует глава муниципального образования или иное лицо, избираемое сходом граждан. 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Сход граждан избирает секретаря. Секретарь схода граждан ведет протокол схода граждан (приложение № 4), обеспечивает достоверность отраженных в нем сведений.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 В протоколе схода граждан указываются: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1) дата и место проведения схода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общее число граждан, проживающих на территории населенного пункта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и имеющих право принимать участие в сходе граждан;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количество присутствующих, количество представленных бюллетеней;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фамилия, имя, отчество председательствующего на сходе граждан, секретаря;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повестка дня;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6) краткое содержание выступлений;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результаты голосования и принятые решения.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Протокол подписывается лицом, председательствующим на сходе граждан, и секретарем схода граждан. К протоколу прикладывается список зарегистрированных участников схода граждан.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Протокол, подписные листы, список зарегистрированных участников схода граждан передаются главе муниципального образования.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10. Решения схода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 применяются на территории населенного пункта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(приложение № 5).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Реализация решений сходов граждан возлагается на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11.Материально техническое обеспечение</w:t>
      </w: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схода граждан.</w:t>
      </w:r>
    </w:p>
    <w:p w:rsidR="008702E0" w:rsidRPr="008702E0" w:rsidRDefault="008702E0" w:rsidP="008702E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Расходы, связанные с подготовкой и проведением схода граждан, осуществляются за счет средств бюджета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Администрация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решает организационные и иные вопросы, связанные с подготовкой и проведением схода граждан.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12. Ответственность за неисполнение решений 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схода граждан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Глава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и глава администрации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образования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 несут ответственность за информирование о решениях, принятых на сходах граждан, и исполнении данных решений.</w:t>
      </w: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63A" w:rsidRPr="008702E0" w:rsidRDefault="008A763A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Мы,  нижеподписавшиеся,  поддерживаем  инициативу   проведения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 схода граждан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(сроки проведения схода граждан)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формулировкой вопроса 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09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301"/>
        <w:gridCol w:w="1309"/>
        <w:gridCol w:w="1896"/>
        <w:gridCol w:w="1501"/>
        <w:gridCol w:w="1486"/>
        <w:gridCol w:w="1147"/>
      </w:tblGrid>
      <w:tr w:rsidR="008702E0" w:rsidRPr="008702E0" w:rsidTr="002D17E3">
        <w:trPr>
          <w:trHeight w:val="720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имя,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Серия, номер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паспорта или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заменяющего его документа</w:t>
            </w:r>
          </w:p>
        </w:tc>
        <w:tc>
          <w:tcPr>
            <w:tcW w:w="15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жительства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подписи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 удостоверяю 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</w:t>
      </w: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(фамилия, имя, отчество, дата рождения,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(серия и номер паспорта или заменяющего его документа, место жительства лица, собиравшего подписи)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(подпись и дата)</w:t>
      </w:r>
    </w:p>
    <w:p w:rsidR="008702E0" w:rsidRP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2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1"/>
      </w:tblGrid>
      <w:tr w:rsidR="008702E0" w:rsidRPr="008702E0" w:rsidTr="002D17E3">
        <w:tc>
          <w:tcPr>
            <w:tcW w:w="10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БЮЛЛЕТЕНЬ</w:t>
            </w:r>
          </w:p>
          <w:p w:rsidR="008702E0" w:rsidRPr="008702E0" w:rsidRDefault="008702E0" w:rsidP="0087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голосования (по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 </w:t>
            </w:r>
            <w:r w:rsidRPr="008702E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вопросу введения и использования средств самообложения граждан на территории данного населенного пункта; 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пункта;</w:t>
            </w:r>
            <w:proofErr w:type="gramEnd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выдвижения кандидатур в состав конкурсной комиссии при проведении конкурса на замещение должности муниципальной службы).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____________________________________________________________________________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 дата рождения, адрес места жительства, серия, номер паспорта или документа, заменяющего паспорт)</w:t>
            </w:r>
            <w:proofErr w:type="gramEnd"/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080"/>
            </w:tblGrid>
            <w:tr w:rsidR="008702E0" w:rsidRPr="008702E0" w:rsidTr="002D17E3">
              <w:trPr>
                <w:trHeight w:val="695"/>
              </w:trPr>
              <w:tc>
                <w:tcPr>
                  <w:tcW w:w="52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Содержание вопроса, поставленного </w:t>
                  </w:r>
                </w:p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на голосование</w:t>
                  </w:r>
                </w:p>
              </w:tc>
              <w:tc>
                <w:tcPr>
                  <w:tcW w:w="52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«за»</w:t>
                  </w:r>
                </w:p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02E0" w:rsidRPr="008702E0" w:rsidTr="002D17E3">
              <w:trPr>
                <w:trHeight w:val="606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702E0" w:rsidRPr="008702E0" w:rsidRDefault="008702E0" w:rsidP="008702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02E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«против»</w:t>
                  </w:r>
                </w:p>
              </w:tc>
            </w:tr>
          </w:tbl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                                                                                                           подпись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3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сходе граждан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населенного пункта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присутствующих на сходе граждан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«___» _________________ 20___ года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1753"/>
        <w:gridCol w:w="2042"/>
        <w:gridCol w:w="2943"/>
        <w:gridCol w:w="1371"/>
      </w:tblGrid>
      <w:tr w:rsidR="008702E0" w:rsidRPr="008702E0" w:rsidTr="002D17E3">
        <w:trPr>
          <w:trHeight w:val="480"/>
        </w:trPr>
        <w:tc>
          <w:tcPr>
            <w:tcW w:w="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 </w:t>
            </w: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отчество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29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возрасте 18 лет  - число,  месяц рождения)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8702E0" w:rsidRPr="008702E0" w:rsidRDefault="008702E0" w:rsidP="0087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02E0" w:rsidRPr="008702E0" w:rsidTr="002D17E3">
        <w:trPr>
          <w:trHeight w:val="240"/>
        </w:trPr>
        <w:tc>
          <w:tcPr>
            <w:tcW w:w="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702E0" w:rsidRPr="008702E0" w:rsidRDefault="008702E0" w:rsidP="0087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02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граждан_______    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(подпись)                          (расшифровка подписи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 ____________                      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(подпись)                           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4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ПРОТОКОЛ СХОДА ГРАЖДАН 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Calibri" w:eastAsia="Times New Roman" w:hAnsi="Calibri" w:cs="Times New Roman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№ 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702E0">
        <w:rPr>
          <w:rFonts w:ascii="Times New Roman" w:eastAsia="Times New Roman" w:hAnsi="Times New Roman" w:cs="Times New Roman"/>
          <w:lang w:eastAsia="ru-RU"/>
        </w:rPr>
        <w:t xml:space="preserve">          (место проведения)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граждан, проживающих на соответствующей территории  и имеющих право на участие в сходе граждан_________________________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Присутствовали________________________________________________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представленных бюллетеней___________________________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председательствующим на сходе граждан______________________(Ф.И.О.)__________________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Избрать секретарем схода граждан______________________(Ф.И.О.)__________________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Информация...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доклада (прилагается)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Выступили: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1. 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(краткая запись выступления или текст выступления (прилагается)</w:t>
      </w:r>
      <w:proofErr w:type="gramEnd"/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02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(фамилия, имя, отчество)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  (по количеству выступающих граждан)</w:t>
      </w: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РЕШИЛИ: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решения)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«против»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«воздержался» - ____ чел.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________________________________________________________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принято (не принято)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Председательствующий на сходе граждан    _________  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           (подпись)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схода граждан_________________      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(подпись)                    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 5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сходе граждан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 Щекинского района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Лазаревское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 СХОДА ГРАЖДАН </w:t>
      </w:r>
    </w:p>
    <w:p w:rsidR="008702E0" w:rsidRP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  20__ года                                                                 № 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решения…, </w:t>
      </w: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 граждан________________________________________________</w:t>
      </w: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РЕШИЛ: 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Решение схода граждан вступает в силу со дня подписания.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                          ______________         _________________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                                                                 (подпись)                                    (расшифровка подписи)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02E0" w:rsidRPr="008702E0" w:rsidRDefault="008702E0" w:rsidP="008702E0"/>
    <w:p w:rsidR="008702E0" w:rsidRDefault="008702E0"/>
    <w:sectPr w:rsidR="008702E0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29"/>
    <w:rsid w:val="00056EAE"/>
    <w:rsid w:val="00393768"/>
    <w:rsid w:val="007F7829"/>
    <w:rsid w:val="008702E0"/>
    <w:rsid w:val="008A763A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2787</Words>
  <Characters>15892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2019-04-01T08:54:00Z</dcterms:created>
  <dcterms:modified xsi:type="dcterms:W3CDTF">2019-04-10T06:46:00Z</dcterms:modified>
</cp:coreProperties>
</file>