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C2" w:rsidRPr="008B6939" w:rsidRDefault="000900C2" w:rsidP="000900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00C2" w:rsidRDefault="000900C2" w:rsidP="000900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Муни</w:t>
            </w:r>
            <w:r w:rsidR="007B4BB1">
              <w:rPr>
                <w:b/>
                <w:sz w:val="28"/>
                <w:szCs w:val="28"/>
              </w:rPr>
              <w:t>ципальное образование Лазаревское</w:t>
            </w:r>
            <w:r w:rsidRPr="00F56818"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0900C2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0900C2" w:rsidRPr="00F56818" w:rsidRDefault="000900C2" w:rsidP="005F28AD">
            <w:pPr>
              <w:ind w:firstLine="709"/>
              <w:rPr>
                <w:b/>
                <w:sz w:val="28"/>
                <w:szCs w:val="28"/>
              </w:rPr>
            </w:pP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tabs>
                <w:tab w:val="center" w:pos="4677"/>
                <w:tab w:val="left" w:pos="6900"/>
              </w:tabs>
              <w:ind w:firstLine="709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ab/>
              <w:t>РЕШЕНИЕ</w:t>
            </w:r>
            <w:r w:rsidR="008D6ACE">
              <w:rPr>
                <w:b/>
                <w:sz w:val="28"/>
                <w:szCs w:val="28"/>
              </w:rPr>
              <w:t xml:space="preserve">            проект</w:t>
            </w:r>
          </w:p>
          <w:p w:rsidR="000900C2" w:rsidRPr="00F56818" w:rsidRDefault="000900C2" w:rsidP="005F28AD">
            <w:pPr>
              <w:tabs>
                <w:tab w:val="center" w:pos="4677"/>
                <w:tab w:val="left" w:pos="6900"/>
              </w:tabs>
              <w:ind w:firstLine="709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 xml:space="preserve"> </w:t>
            </w:r>
            <w:r w:rsidRPr="00F56818">
              <w:rPr>
                <w:b/>
                <w:sz w:val="28"/>
                <w:szCs w:val="28"/>
              </w:rPr>
              <w:tab/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0900C2" w:rsidRPr="00F56818" w:rsidTr="005F28A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1102C8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0900C2" w:rsidRPr="00F56818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0900C2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№</w:t>
            </w:r>
            <w:r w:rsidR="008D6ACE">
              <w:rPr>
                <w:b/>
                <w:sz w:val="28"/>
                <w:szCs w:val="28"/>
              </w:rPr>
              <w:t xml:space="preserve"> </w:t>
            </w:r>
            <w:r w:rsidRPr="00F56818">
              <w:rPr>
                <w:b/>
                <w:sz w:val="28"/>
                <w:szCs w:val="28"/>
              </w:rPr>
              <w:t xml:space="preserve"> </w:t>
            </w:r>
          </w:p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900C2" w:rsidRDefault="000900C2" w:rsidP="000900C2">
      <w:pPr>
        <w:ind w:firstLine="709"/>
        <w:rPr>
          <w:b/>
          <w:sz w:val="28"/>
          <w:szCs w:val="28"/>
        </w:rPr>
      </w:pPr>
    </w:p>
    <w:p w:rsidR="000900C2" w:rsidRPr="00F56818" w:rsidRDefault="00AB2A3E" w:rsidP="000900C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Лазаревское от 15.11.2019 № 3-13 «</w:t>
      </w:r>
      <w:r w:rsidR="000900C2" w:rsidRPr="00F56818">
        <w:rPr>
          <w:b/>
          <w:sz w:val="28"/>
          <w:szCs w:val="28"/>
        </w:rPr>
        <w:t>Об установлении земельного налога в муни</w:t>
      </w:r>
      <w:r w:rsidR="007B4BB1">
        <w:rPr>
          <w:b/>
          <w:sz w:val="28"/>
          <w:szCs w:val="28"/>
        </w:rPr>
        <w:t>ципальном образовании Лазаревское</w:t>
      </w:r>
      <w:r w:rsidR="000900C2" w:rsidRPr="00F56818">
        <w:rPr>
          <w:b/>
          <w:sz w:val="28"/>
          <w:szCs w:val="28"/>
        </w:rPr>
        <w:t xml:space="preserve"> Щекинского района</w:t>
      </w:r>
      <w:r>
        <w:rPr>
          <w:b/>
          <w:sz w:val="28"/>
          <w:szCs w:val="28"/>
        </w:rPr>
        <w:t>»</w:t>
      </w: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Pr="008D6ACE" w:rsidRDefault="000900C2" w:rsidP="000900C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D6ACE">
        <w:rPr>
          <w:sz w:val="26"/>
          <w:szCs w:val="26"/>
        </w:rPr>
        <w:t xml:space="preserve">В соответствии с главой 31 Налогового кодекса Российской Федерации, пунктом 2 части 1 статьи 14 Федерального закона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Огаревское Щекинского района, </w:t>
      </w:r>
      <w:r w:rsidRPr="008D6ACE">
        <w:rPr>
          <w:bCs/>
          <w:sz w:val="26"/>
          <w:szCs w:val="26"/>
        </w:rPr>
        <w:t xml:space="preserve">Собрание депутатов муниципального образования </w:t>
      </w:r>
      <w:r w:rsidR="001C3619" w:rsidRPr="008D6ACE">
        <w:rPr>
          <w:bCs/>
          <w:sz w:val="26"/>
          <w:szCs w:val="26"/>
        </w:rPr>
        <w:t>Лазаревское</w:t>
      </w:r>
      <w:r w:rsidRPr="008D6ACE">
        <w:rPr>
          <w:bCs/>
          <w:sz w:val="26"/>
          <w:szCs w:val="26"/>
        </w:rPr>
        <w:t xml:space="preserve"> Щекинского района, </w:t>
      </w:r>
      <w:r w:rsidRPr="008D6ACE">
        <w:rPr>
          <w:b/>
          <w:bCs/>
          <w:sz w:val="26"/>
          <w:szCs w:val="26"/>
        </w:rPr>
        <w:t>РЕШИЛО</w:t>
      </w:r>
      <w:r w:rsidRPr="008D6ACE">
        <w:rPr>
          <w:b/>
          <w:sz w:val="26"/>
          <w:szCs w:val="26"/>
        </w:rPr>
        <w:t>:</w:t>
      </w:r>
    </w:p>
    <w:p w:rsidR="0042609D" w:rsidRPr="008D6ACE" w:rsidRDefault="0042609D" w:rsidP="000900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2609D" w:rsidRPr="008D6ACE" w:rsidRDefault="00AB2A3E" w:rsidP="00AB2A3E">
      <w:pPr>
        <w:ind w:firstLine="709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1. Внести изменения в решение собрания депутатов муниципального образования Лазаревское от 15.11.2019 № 3-13 «Об установлении земельного налога в муниципальном образовании Лазаревское Щекинского района»</w:t>
      </w:r>
      <w:r w:rsidR="0042609D" w:rsidRPr="008D6ACE">
        <w:rPr>
          <w:sz w:val="26"/>
          <w:szCs w:val="26"/>
        </w:rPr>
        <w:t xml:space="preserve"> (Приложение).</w:t>
      </w:r>
    </w:p>
    <w:p w:rsidR="00AB2A3E" w:rsidRPr="008D6ACE" w:rsidRDefault="00AB2A3E" w:rsidP="00AB2A3E">
      <w:pPr>
        <w:ind w:firstLine="709"/>
        <w:jc w:val="both"/>
        <w:rPr>
          <w:sz w:val="26"/>
          <w:szCs w:val="26"/>
        </w:rPr>
      </w:pPr>
      <w:r w:rsidRPr="008D6ACE">
        <w:rPr>
          <w:sz w:val="26"/>
          <w:szCs w:val="26"/>
        </w:rPr>
        <w:t xml:space="preserve">1.1 Пункт 1.2 </w:t>
      </w:r>
      <w:r w:rsidR="00CF4D05" w:rsidRPr="008D6ACE">
        <w:rPr>
          <w:sz w:val="26"/>
          <w:szCs w:val="26"/>
        </w:rPr>
        <w:t xml:space="preserve">Положения </w:t>
      </w:r>
      <w:r w:rsidRPr="008D6ACE">
        <w:rPr>
          <w:sz w:val="26"/>
          <w:szCs w:val="26"/>
        </w:rPr>
        <w:t>изложить в следующей редакции:</w:t>
      </w:r>
    </w:p>
    <w:p w:rsidR="00CF4D05" w:rsidRDefault="00AB2A3E" w:rsidP="00CF4D05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8D6ACE">
        <w:rPr>
          <w:sz w:val="26"/>
          <w:szCs w:val="26"/>
        </w:rPr>
        <w:t>«</w:t>
      </w:r>
      <w:r w:rsidR="00CF4D05" w:rsidRPr="008D6ACE">
        <w:rPr>
          <w:rFonts w:ascii="PT Astra Serif" w:hAnsi="PT Astra Serif" w:cs="Times New Roman"/>
          <w:bCs/>
          <w:sz w:val="26"/>
          <w:szCs w:val="26"/>
        </w:rPr>
        <w:t xml:space="preserve">1.2. </w:t>
      </w:r>
      <w:proofErr w:type="gramStart"/>
      <w:r w:rsidR="00CF4D05" w:rsidRPr="008D6ACE">
        <w:rPr>
          <w:rFonts w:ascii="PT Astra Serif" w:hAnsi="PT Astra Serif" w:cs="Arial"/>
          <w:sz w:val="26"/>
          <w:szCs w:val="26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владения.».</w:t>
      </w:r>
      <w:proofErr w:type="gramEnd"/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</w:t>
      </w:r>
      <w:r w:rsidRPr="002B5BCF">
        <w:rPr>
          <w:rFonts w:ascii="PT Astra Serif" w:hAnsi="PT Astra Serif" w:cs="Arial"/>
          <w:sz w:val="26"/>
          <w:szCs w:val="26"/>
        </w:rPr>
        <w:t xml:space="preserve">1.2. Часть 1 </w:t>
      </w:r>
      <w:r>
        <w:rPr>
          <w:rFonts w:ascii="PT Astra Serif" w:hAnsi="PT Astra Serif" w:cs="Arial"/>
          <w:sz w:val="26"/>
          <w:szCs w:val="26"/>
        </w:rPr>
        <w:t xml:space="preserve">Положения </w:t>
      </w:r>
      <w:r w:rsidRPr="002B5BCF">
        <w:rPr>
          <w:rFonts w:ascii="PT Astra Serif" w:hAnsi="PT Astra Serif" w:cs="Arial"/>
          <w:sz w:val="26"/>
          <w:szCs w:val="26"/>
        </w:rPr>
        <w:t>дополнить пунктами 1.3.-1.6. следующего содержания: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</w:t>
      </w:r>
      <w:r w:rsidRPr="002B5BCF">
        <w:rPr>
          <w:rFonts w:ascii="PT Astra Serif" w:hAnsi="PT Astra Serif" w:cs="Arial"/>
          <w:sz w:val="26"/>
          <w:szCs w:val="26"/>
        </w:rPr>
        <w:t>«1.3. Объектом налогообложения признаются земельные участки, расположенные в пределах муниципа</w:t>
      </w:r>
      <w:r>
        <w:rPr>
          <w:rFonts w:ascii="PT Astra Serif" w:hAnsi="PT Astra Serif" w:cs="Arial"/>
          <w:sz w:val="26"/>
          <w:szCs w:val="26"/>
        </w:rPr>
        <w:t>льного образования Лазаревское</w:t>
      </w:r>
      <w:r w:rsidRPr="002B5BCF">
        <w:rPr>
          <w:rFonts w:ascii="PT Astra Serif" w:hAnsi="PT Astra Serif" w:cs="Arial"/>
          <w:sz w:val="26"/>
          <w:szCs w:val="26"/>
        </w:rPr>
        <w:t xml:space="preserve"> Щекинского района, на территории которого введен налог.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 </w:t>
      </w:r>
      <w:r w:rsidRPr="002B5BCF">
        <w:rPr>
          <w:rFonts w:ascii="PT Astra Serif" w:hAnsi="PT Astra Serif" w:cs="Arial"/>
          <w:sz w:val="26"/>
          <w:szCs w:val="26"/>
        </w:rPr>
        <w:t>1.4.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 w:rsidRPr="002B5BCF">
        <w:rPr>
          <w:rFonts w:ascii="PT Astra Serif" w:hAnsi="PT Astra Serif" w:cs="Arial"/>
          <w:sz w:val="26"/>
          <w:szCs w:val="26"/>
        </w:rPr>
        <w:t xml:space="preserve">В отношении земельного участка, образованного  в  течение  налогового периода, налоговая база в данном налоговом периоде определяется  как  его кадастровая стоимость на день внесения в Единый государственный реестр </w:t>
      </w:r>
      <w:r w:rsidRPr="002B5BCF">
        <w:rPr>
          <w:rFonts w:ascii="PT Astra Serif" w:hAnsi="PT Astra Serif" w:cs="Arial"/>
          <w:sz w:val="26"/>
          <w:szCs w:val="26"/>
        </w:rPr>
        <w:lastRenderedPageBreak/>
        <w:t>недвижимости сведений, являющихся основанием для определения кадастровой стоимости такого земельного участка.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</w:t>
      </w:r>
      <w:r w:rsidRPr="002B5BCF">
        <w:rPr>
          <w:rFonts w:ascii="PT Astra Serif" w:hAnsi="PT Astra Serif" w:cs="Arial"/>
          <w:sz w:val="26"/>
          <w:szCs w:val="26"/>
        </w:rPr>
        <w:t>1.5.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 </w:t>
      </w:r>
      <w:r w:rsidRPr="002B5BCF">
        <w:rPr>
          <w:rFonts w:ascii="PT Astra Serif" w:hAnsi="PT Astra Serif" w:cs="Arial"/>
          <w:sz w:val="26"/>
          <w:szCs w:val="26"/>
        </w:rPr>
        <w:t>1.6. Налоговым периодом по налогу в муницип</w:t>
      </w:r>
      <w:r>
        <w:rPr>
          <w:rFonts w:ascii="PT Astra Serif" w:hAnsi="PT Astra Serif" w:cs="Arial"/>
          <w:sz w:val="26"/>
          <w:szCs w:val="26"/>
        </w:rPr>
        <w:t>альном образовании Лазаревское</w:t>
      </w:r>
      <w:r w:rsidRPr="002B5BCF">
        <w:rPr>
          <w:rFonts w:ascii="PT Astra Serif" w:hAnsi="PT Astra Serif" w:cs="Arial"/>
          <w:sz w:val="26"/>
          <w:szCs w:val="26"/>
        </w:rPr>
        <w:t xml:space="preserve"> Щекинского райо</w:t>
      </w:r>
      <w:r>
        <w:rPr>
          <w:rFonts w:ascii="PT Astra Serif" w:hAnsi="PT Astra Serif" w:cs="Arial"/>
          <w:sz w:val="26"/>
          <w:szCs w:val="26"/>
        </w:rPr>
        <w:t>на признается календарный год</w:t>
      </w:r>
      <w:proofErr w:type="gramStart"/>
      <w:r>
        <w:rPr>
          <w:rFonts w:ascii="PT Astra Serif" w:hAnsi="PT Astra Serif" w:cs="Arial"/>
          <w:sz w:val="26"/>
          <w:szCs w:val="26"/>
        </w:rPr>
        <w:t>.».</w:t>
      </w:r>
      <w:proofErr w:type="gramEnd"/>
    </w:p>
    <w:p w:rsidR="008D6AC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8D6ACE">
        <w:rPr>
          <w:sz w:val="26"/>
          <w:szCs w:val="26"/>
        </w:rPr>
        <w:t>1.3. Часть</w:t>
      </w:r>
      <w:r>
        <w:rPr>
          <w:sz w:val="26"/>
          <w:szCs w:val="26"/>
        </w:rPr>
        <w:t xml:space="preserve"> </w:t>
      </w:r>
      <w:r w:rsidRPr="008D6ACE">
        <w:rPr>
          <w:sz w:val="26"/>
          <w:szCs w:val="26"/>
        </w:rPr>
        <w:t xml:space="preserve"> 3 </w:t>
      </w:r>
      <w:r>
        <w:rPr>
          <w:sz w:val="26"/>
          <w:szCs w:val="26"/>
        </w:rPr>
        <w:t xml:space="preserve">Положения </w:t>
      </w:r>
      <w:r w:rsidRPr="008D6ACE">
        <w:rPr>
          <w:sz w:val="26"/>
          <w:szCs w:val="26"/>
        </w:rPr>
        <w:t>изложить в следующей редакции:</w:t>
      </w:r>
    </w:p>
    <w:p w:rsidR="008D6AC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8D6ACE">
        <w:rPr>
          <w:b/>
          <w:sz w:val="26"/>
          <w:szCs w:val="26"/>
        </w:rPr>
        <w:t>«3. Порядок исчисления и сроки уплаты налога и авансовых платежей по налогу</w:t>
      </w:r>
    </w:p>
    <w:p w:rsidR="008D6ACE" w:rsidRPr="008D6ACE" w:rsidRDefault="002B5BCF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8D6ACE" w:rsidRPr="008D6ACE">
        <w:rPr>
          <w:sz w:val="26"/>
          <w:szCs w:val="26"/>
        </w:rPr>
        <w:t>3.1. Налогоплательщики - организации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8D6ACE" w:rsidRPr="008D6ACE" w:rsidRDefault="002B5BCF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8D6ACE" w:rsidRPr="008D6ACE">
        <w:rPr>
          <w:sz w:val="26"/>
          <w:szCs w:val="26"/>
        </w:rPr>
        <w:t>3.2 Налогоплательщики - организации уплачивают налог не позднее 1 февраля года, следующего за истекшим налоговым периодом.</w:t>
      </w:r>
    </w:p>
    <w:p w:rsidR="008D6AC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8D6ACE" w:rsidRPr="008D6ACE" w:rsidRDefault="002B5BCF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8D6ACE" w:rsidRPr="008D6ACE">
        <w:rPr>
          <w:sz w:val="26"/>
          <w:szCs w:val="26"/>
        </w:rPr>
        <w:t>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AB2A3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3.4. Порядок исчисления налога в муниципальном образован</w:t>
      </w:r>
      <w:r>
        <w:rPr>
          <w:sz w:val="26"/>
          <w:szCs w:val="26"/>
        </w:rPr>
        <w:t>ии Лазаревское</w:t>
      </w:r>
      <w:r w:rsidRPr="008D6ACE">
        <w:rPr>
          <w:sz w:val="26"/>
          <w:szCs w:val="26"/>
        </w:rPr>
        <w:t xml:space="preserve"> Щекинского района определяется в соответствии со статьей 396 Налогового кодекса Российской Федерации</w:t>
      </w:r>
      <w:proofErr w:type="gramStart"/>
      <w:r w:rsidRPr="008D6ACE">
        <w:rPr>
          <w:sz w:val="26"/>
          <w:szCs w:val="26"/>
        </w:rPr>
        <w:t xml:space="preserve">.». </w:t>
      </w:r>
      <w:proofErr w:type="gramEnd"/>
    </w:p>
    <w:p w:rsidR="000900C2" w:rsidRPr="008D6ACE" w:rsidRDefault="0042609D" w:rsidP="000900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D6ACE">
        <w:rPr>
          <w:bCs/>
          <w:sz w:val="26"/>
          <w:szCs w:val="26"/>
        </w:rPr>
        <w:t>3</w:t>
      </w:r>
      <w:r w:rsidR="000900C2" w:rsidRPr="008D6ACE">
        <w:rPr>
          <w:bCs/>
          <w:sz w:val="26"/>
          <w:szCs w:val="26"/>
        </w:rPr>
        <w:t>.</w:t>
      </w:r>
      <w:r w:rsidR="000900C2" w:rsidRPr="008D6ACE">
        <w:rPr>
          <w:sz w:val="26"/>
          <w:szCs w:val="26"/>
        </w:rPr>
        <w:t xml:space="preserve"> Решение подлежит опубликованию в информационном бюллетене «Щекинский муниципальный вестник» и размещению на официальном сайте МО </w:t>
      </w:r>
      <w:r w:rsidR="007B4BB1" w:rsidRPr="008D6ACE">
        <w:rPr>
          <w:sz w:val="26"/>
          <w:szCs w:val="26"/>
        </w:rPr>
        <w:t>Лазаревское</w:t>
      </w:r>
      <w:r w:rsidR="000900C2" w:rsidRPr="008D6ACE">
        <w:rPr>
          <w:sz w:val="26"/>
          <w:szCs w:val="26"/>
        </w:rPr>
        <w:t xml:space="preserve"> в сети «Интернет».</w:t>
      </w:r>
    </w:p>
    <w:p w:rsidR="000900C2" w:rsidRPr="008D6ACE" w:rsidRDefault="0042609D" w:rsidP="000900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4</w:t>
      </w:r>
      <w:r w:rsidR="000900C2" w:rsidRPr="008D6ACE">
        <w:rPr>
          <w:sz w:val="26"/>
          <w:szCs w:val="26"/>
        </w:rPr>
        <w:t>. Решение вступает  в силу с 01 января 2020 года.</w:t>
      </w:r>
    </w:p>
    <w:p w:rsidR="000900C2" w:rsidRPr="008D6ACE" w:rsidRDefault="000900C2" w:rsidP="000900C2">
      <w:pPr>
        <w:ind w:firstLine="709"/>
        <w:rPr>
          <w:sz w:val="26"/>
          <w:szCs w:val="26"/>
        </w:rPr>
      </w:pPr>
    </w:p>
    <w:p w:rsidR="000900C2" w:rsidRPr="008D6ACE" w:rsidRDefault="000900C2" w:rsidP="000900C2">
      <w:pPr>
        <w:ind w:firstLine="709"/>
        <w:rPr>
          <w:sz w:val="26"/>
          <w:szCs w:val="26"/>
        </w:rPr>
      </w:pPr>
    </w:p>
    <w:p w:rsidR="000900C2" w:rsidRPr="008D6ACE" w:rsidRDefault="000900C2" w:rsidP="000900C2">
      <w:pPr>
        <w:ind w:firstLine="709"/>
        <w:rPr>
          <w:sz w:val="26"/>
          <w:szCs w:val="26"/>
        </w:rPr>
      </w:pPr>
    </w:p>
    <w:p w:rsidR="000900C2" w:rsidRPr="008D6ACE" w:rsidRDefault="000900C2" w:rsidP="000900C2">
      <w:pPr>
        <w:rPr>
          <w:sz w:val="26"/>
          <w:szCs w:val="26"/>
        </w:rPr>
      </w:pPr>
      <w:r w:rsidRPr="008D6ACE">
        <w:rPr>
          <w:sz w:val="26"/>
          <w:szCs w:val="26"/>
        </w:rPr>
        <w:t>Глава муниципального образования</w:t>
      </w:r>
    </w:p>
    <w:p w:rsidR="000900C2" w:rsidRPr="008D6ACE" w:rsidRDefault="007B4BB1" w:rsidP="000900C2">
      <w:pPr>
        <w:rPr>
          <w:sz w:val="26"/>
          <w:szCs w:val="26"/>
        </w:rPr>
      </w:pPr>
      <w:r w:rsidRPr="008D6ACE">
        <w:rPr>
          <w:sz w:val="26"/>
          <w:szCs w:val="26"/>
        </w:rPr>
        <w:t>Лазаревское</w:t>
      </w:r>
      <w:r w:rsidR="000900C2" w:rsidRPr="008D6ACE">
        <w:rPr>
          <w:sz w:val="26"/>
          <w:szCs w:val="26"/>
        </w:rPr>
        <w:t xml:space="preserve"> Щекин</w:t>
      </w:r>
      <w:r w:rsidRPr="008D6ACE">
        <w:rPr>
          <w:sz w:val="26"/>
          <w:szCs w:val="26"/>
        </w:rPr>
        <w:t>ского района</w:t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  <w:t xml:space="preserve">Т.Н. </w:t>
      </w:r>
      <w:proofErr w:type="spellStart"/>
      <w:r w:rsidRPr="008D6ACE">
        <w:rPr>
          <w:sz w:val="26"/>
          <w:szCs w:val="26"/>
        </w:rPr>
        <w:t>Павликова</w:t>
      </w:r>
      <w:proofErr w:type="spellEnd"/>
    </w:p>
    <w:p w:rsidR="00C75BF4" w:rsidRPr="008D6ACE" w:rsidRDefault="00C75BF4" w:rsidP="000900C2">
      <w:pPr>
        <w:rPr>
          <w:sz w:val="26"/>
          <w:szCs w:val="26"/>
        </w:rPr>
      </w:pPr>
    </w:p>
    <w:p w:rsidR="00C75BF4" w:rsidRPr="008D6ACE" w:rsidRDefault="00C75BF4" w:rsidP="000900C2">
      <w:pPr>
        <w:rPr>
          <w:sz w:val="26"/>
          <w:szCs w:val="26"/>
        </w:rPr>
      </w:pPr>
    </w:p>
    <w:p w:rsidR="00C75BF4" w:rsidRPr="008D6ACE" w:rsidRDefault="00C75BF4" w:rsidP="00C75BF4">
      <w:pPr>
        <w:rPr>
          <w:rFonts w:ascii="Arial" w:hAnsi="Arial" w:cs="Arial"/>
          <w:b/>
          <w:sz w:val="26"/>
          <w:szCs w:val="26"/>
        </w:rPr>
      </w:pPr>
    </w:p>
    <w:p w:rsidR="00C75BF4" w:rsidRPr="008D6ACE" w:rsidRDefault="00C75BF4" w:rsidP="00C75BF4">
      <w:pPr>
        <w:rPr>
          <w:rFonts w:ascii="Arial" w:hAnsi="Arial" w:cs="Arial"/>
          <w:b/>
          <w:sz w:val="26"/>
          <w:szCs w:val="26"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C75BF4" w:rsidRPr="0005768D" w:rsidRDefault="00C75BF4" w:rsidP="00C75BF4">
      <w:pPr>
        <w:rPr>
          <w:sz w:val="28"/>
          <w:szCs w:val="28"/>
        </w:rPr>
      </w:pPr>
      <w:bookmarkStart w:id="0" w:name="_GoBack"/>
      <w:bookmarkEnd w:id="0"/>
    </w:p>
    <w:sectPr w:rsidR="00C75BF4" w:rsidRPr="0005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4AE1"/>
    <w:multiLevelType w:val="multilevel"/>
    <w:tmpl w:val="AEA2E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63749B9"/>
    <w:multiLevelType w:val="multilevel"/>
    <w:tmpl w:val="F8486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D081F"/>
    <w:multiLevelType w:val="multilevel"/>
    <w:tmpl w:val="5D72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708"/>
        </w:tabs>
        <w:ind w:left="0" w:firstLine="0"/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</w:abstractNum>
  <w:abstractNum w:abstractNumId="4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6"/>
    <w:rsid w:val="00056EAE"/>
    <w:rsid w:val="000900C2"/>
    <w:rsid w:val="001102C8"/>
    <w:rsid w:val="001C3619"/>
    <w:rsid w:val="002B5BCF"/>
    <w:rsid w:val="00393768"/>
    <w:rsid w:val="003B6876"/>
    <w:rsid w:val="00424C8D"/>
    <w:rsid w:val="0042609D"/>
    <w:rsid w:val="005A5B83"/>
    <w:rsid w:val="00614806"/>
    <w:rsid w:val="007B4BB1"/>
    <w:rsid w:val="00870CD7"/>
    <w:rsid w:val="008D6ACE"/>
    <w:rsid w:val="00A86D35"/>
    <w:rsid w:val="00AB2A3E"/>
    <w:rsid w:val="00C032CF"/>
    <w:rsid w:val="00C3137B"/>
    <w:rsid w:val="00C75BF4"/>
    <w:rsid w:val="00CF4D05"/>
    <w:rsid w:val="00D21BAC"/>
    <w:rsid w:val="00D519FC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customStyle="1" w:styleId="ConsNonformat">
    <w:name w:val="ConsNonformat"/>
    <w:rsid w:val="00CF4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customStyle="1" w:styleId="ConsNonformat">
    <w:name w:val="ConsNonformat"/>
    <w:rsid w:val="00CF4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dcterms:created xsi:type="dcterms:W3CDTF">2019-11-18T07:48:00Z</dcterms:created>
  <dcterms:modified xsi:type="dcterms:W3CDTF">2020-05-19T06:52:00Z</dcterms:modified>
</cp:coreProperties>
</file>