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32B91" w:rsidRPr="00940518" w:rsidTr="00B32B91">
        <w:tc>
          <w:tcPr>
            <w:tcW w:w="9571" w:type="dxa"/>
            <w:tcBorders>
              <w:top w:val="nil"/>
              <w:left w:val="nil"/>
              <w:bottom w:val="nil"/>
              <w:right w:val="nil"/>
            </w:tcBorders>
            <w:hideMark/>
          </w:tcPr>
          <w:p w:rsidR="00B32B91" w:rsidRPr="00940518" w:rsidRDefault="00B32B91" w:rsidP="00B32B91">
            <w:pPr>
              <w:widowControl w:val="0"/>
              <w:autoSpaceDE w:val="0"/>
              <w:autoSpaceDN w:val="0"/>
              <w:adjustRightInd w:val="0"/>
              <w:spacing w:line="276" w:lineRule="auto"/>
              <w:ind w:firstLine="709"/>
              <w:jc w:val="center"/>
              <w:rPr>
                <w:b/>
                <w:sz w:val="28"/>
                <w:szCs w:val="28"/>
                <w:lang w:eastAsia="en-US"/>
              </w:rPr>
            </w:pPr>
            <w:r w:rsidRPr="00940518">
              <w:rPr>
                <w:b/>
                <w:sz w:val="28"/>
                <w:szCs w:val="28"/>
                <w:lang w:eastAsia="en-US"/>
              </w:rPr>
              <w:t>Тульская область</w:t>
            </w:r>
          </w:p>
        </w:tc>
      </w:tr>
      <w:tr w:rsidR="00B32B91" w:rsidRPr="00940518" w:rsidTr="00B32B91">
        <w:tc>
          <w:tcPr>
            <w:tcW w:w="9571" w:type="dxa"/>
            <w:tcBorders>
              <w:top w:val="nil"/>
              <w:left w:val="nil"/>
              <w:bottom w:val="nil"/>
              <w:right w:val="nil"/>
            </w:tcBorders>
            <w:hideMark/>
          </w:tcPr>
          <w:p w:rsidR="00B32B91" w:rsidRPr="00940518" w:rsidRDefault="00B32B91" w:rsidP="00B32B91">
            <w:pPr>
              <w:spacing w:line="276" w:lineRule="auto"/>
              <w:ind w:firstLine="709"/>
              <w:jc w:val="center"/>
              <w:rPr>
                <w:b/>
                <w:sz w:val="28"/>
                <w:szCs w:val="28"/>
                <w:lang w:eastAsia="en-US"/>
              </w:rPr>
            </w:pPr>
            <w:r w:rsidRPr="00940518">
              <w:rPr>
                <w:b/>
                <w:sz w:val="28"/>
                <w:szCs w:val="28"/>
                <w:lang w:eastAsia="en-US"/>
              </w:rPr>
              <w:t>Муниципальное образование Лазаревское Щекинского района</w:t>
            </w:r>
          </w:p>
          <w:p w:rsidR="00B32B91" w:rsidRPr="00940518" w:rsidRDefault="00B32B91" w:rsidP="00B32B91">
            <w:pPr>
              <w:widowControl w:val="0"/>
              <w:autoSpaceDE w:val="0"/>
              <w:autoSpaceDN w:val="0"/>
              <w:adjustRightInd w:val="0"/>
              <w:spacing w:line="276" w:lineRule="auto"/>
              <w:ind w:firstLine="709"/>
              <w:jc w:val="center"/>
              <w:rPr>
                <w:b/>
                <w:sz w:val="28"/>
                <w:szCs w:val="28"/>
                <w:lang w:eastAsia="en-US"/>
              </w:rPr>
            </w:pPr>
            <w:r w:rsidRPr="00940518">
              <w:rPr>
                <w:b/>
                <w:sz w:val="28"/>
                <w:szCs w:val="28"/>
                <w:lang w:eastAsia="en-US"/>
              </w:rPr>
              <w:t>Администрация</w:t>
            </w:r>
          </w:p>
        </w:tc>
      </w:tr>
      <w:tr w:rsidR="00B32B91" w:rsidRPr="00940518" w:rsidTr="00B32B91">
        <w:tc>
          <w:tcPr>
            <w:tcW w:w="9571" w:type="dxa"/>
            <w:tcBorders>
              <w:top w:val="nil"/>
              <w:left w:val="nil"/>
              <w:bottom w:val="nil"/>
              <w:right w:val="nil"/>
            </w:tcBorders>
          </w:tcPr>
          <w:p w:rsidR="00B32B91" w:rsidRPr="00940518" w:rsidRDefault="00B32B91" w:rsidP="00B32B91">
            <w:pPr>
              <w:spacing w:line="276" w:lineRule="auto"/>
              <w:ind w:firstLine="709"/>
              <w:jc w:val="center"/>
              <w:rPr>
                <w:b/>
                <w:sz w:val="28"/>
                <w:szCs w:val="28"/>
                <w:lang w:eastAsia="en-US"/>
              </w:rPr>
            </w:pPr>
          </w:p>
          <w:p w:rsidR="00B32B91" w:rsidRPr="00940518" w:rsidRDefault="00B32B91" w:rsidP="00B32B91">
            <w:pPr>
              <w:widowControl w:val="0"/>
              <w:autoSpaceDE w:val="0"/>
              <w:autoSpaceDN w:val="0"/>
              <w:adjustRightInd w:val="0"/>
              <w:spacing w:line="276" w:lineRule="auto"/>
              <w:ind w:firstLine="709"/>
              <w:jc w:val="center"/>
              <w:rPr>
                <w:b/>
                <w:sz w:val="28"/>
                <w:szCs w:val="28"/>
                <w:lang w:eastAsia="en-US"/>
              </w:rPr>
            </w:pPr>
            <w:r w:rsidRPr="00940518">
              <w:rPr>
                <w:b/>
                <w:sz w:val="28"/>
                <w:szCs w:val="28"/>
                <w:lang w:eastAsia="en-US"/>
              </w:rPr>
              <w:t xml:space="preserve">Постановление </w:t>
            </w:r>
          </w:p>
        </w:tc>
      </w:tr>
    </w:tbl>
    <w:p w:rsidR="00107AA3" w:rsidRPr="00107AA3" w:rsidRDefault="00107AA3" w:rsidP="00107AA3">
      <w:pPr>
        <w:widowControl w:val="0"/>
        <w:tabs>
          <w:tab w:val="left" w:pos="5160"/>
        </w:tabs>
        <w:suppressAutoHyphens/>
        <w:autoSpaceDE w:val="0"/>
        <w:autoSpaceDN w:val="0"/>
        <w:adjustRightInd w:val="0"/>
        <w:rPr>
          <w:rFonts w:ascii="PT Astra Serif" w:hAnsi="PT Astra Serif"/>
          <w:lang w:eastAsia="zh-CN"/>
        </w:rPr>
      </w:pPr>
      <w:r w:rsidRPr="00107AA3">
        <w:rPr>
          <w:rFonts w:ascii="PT Astra Serif" w:hAnsi="PT Astra Serif"/>
          <w:lang w:eastAsia="zh-CN"/>
        </w:rPr>
        <w:tab/>
      </w:r>
    </w:p>
    <w:p w:rsidR="00107AA3" w:rsidRPr="00107AA3" w:rsidRDefault="00107AA3" w:rsidP="00107AA3">
      <w:pPr>
        <w:widowControl w:val="0"/>
        <w:tabs>
          <w:tab w:val="left" w:pos="3450"/>
        </w:tabs>
        <w:suppressAutoHyphens/>
        <w:autoSpaceDE w:val="0"/>
        <w:autoSpaceDN w:val="0"/>
        <w:adjustRightInd w:val="0"/>
        <w:ind w:firstLine="142"/>
        <w:rPr>
          <w:rFonts w:ascii="PT Astra Serif" w:hAnsi="PT Astra Serif"/>
          <w:lang w:eastAsia="zh-CN"/>
        </w:rPr>
      </w:pPr>
      <w:r w:rsidRPr="00107AA3">
        <w:rPr>
          <w:rFonts w:ascii="PT Astra Serif" w:hAnsi="PT Astra Serif"/>
          <w:noProof/>
          <w:sz w:val="24"/>
          <w:szCs w:val="24"/>
        </w:rPr>
        <mc:AlternateContent>
          <mc:Choice Requires="wps">
            <w:drawing>
              <wp:anchor distT="0" distB="0" distL="114300" distR="114300" simplePos="0" relativeHeight="251659264" behindDoc="0" locked="0" layoutInCell="1" allowOverlap="1" wp14:anchorId="38DB6FBA" wp14:editId="5559FE79">
                <wp:simplePos x="0" y="0"/>
                <wp:positionH relativeFrom="column">
                  <wp:posOffset>-127635</wp:posOffset>
                </wp:positionH>
                <wp:positionV relativeFrom="paragraph">
                  <wp:posOffset>79375</wp:posOffset>
                </wp:positionV>
                <wp:extent cx="6124575" cy="259080"/>
                <wp:effectExtent l="0" t="0" r="9525"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B4D" w:rsidRPr="000B526A" w:rsidRDefault="00015B4D" w:rsidP="00107AA3">
                            <w:pPr>
                              <w:rPr>
                                <w:rFonts w:ascii="Arial" w:hAnsi="Arial"/>
                              </w:rPr>
                            </w:pPr>
                            <w:r w:rsidRPr="00C532F1">
                              <w:rPr>
                                <w:rFonts w:ascii="PT Astra Serif" w:hAnsi="PT Astra Serif"/>
                                <w:b/>
                                <w:sz w:val="32"/>
                                <w:szCs w:val="32"/>
                              </w:rPr>
                              <w:t xml:space="preserve">от </w:t>
                            </w:r>
                            <w:r w:rsidR="00227701">
                              <w:rPr>
                                <w:rFonts w:ascii="PT Astra Serif" w:hAnsi="PT Astra Serif"/>
                                <w:b/>
                                <w:sz w:val="32"/>
                                <w:szCs w:val="32"/>
                              </w:rPr>
                              <w:t>28.12.2022 г</w:t>
                            </w:r>
                            <w:r w:rsidRPr="00C532F1">
                              <w:rPr>
                                <w:rFonts w:ascii="PT Astra Serif" w:hAnsi="PT Astra Serif"/>
                                <w:b/>
                                <w:sz w:val="32"/>
                                <w:szCs w:val="32"/>
                              </w:rPr>
                              <w:t xml:space="preserve"> </w:t>
                            </w:r>
                            <w:r w:rsidRPr="00C532F1">
                              <w:rPr>
                                <w:rFonts w:ascii="PT Astra Serif" w:hAnsi="PT Astra Serif"/>
                                <w:b/>
                                <w:sz w:val="32"/>
                                <w:szCs w:val="32"/>
                              </w:rPr>
                              <w:tab/>
                              <w:t xml:space="preserve">    </w:t>
                            </w:r>
                            <w:r>
                              <w:rPr>
                                <w:rFonts w:ascii="PT Astra Serif" w:hAnsi="PT Astra Serif"/>
                                <w:b/>
                                <w:sz w:val="32"/>
                                <w:szCs w:val="32"/>
                              </w:rPr>
                              <w:t xml:space="preserve">                                                           </w:t>
                            </w:r>
                            <w:r w:rsidR="00227701">
                              <w:rPr>
                                <w:rFonts w:ascii="PT Astra Serif" w:hAnsi="PT Astra Serif"/>
                                <w:b/>
                                <w:sz w:val="32"/>
                                <w:szCs w:val="32"/>
                              </w:rPr>
                              <w:t>№ 12-164</w:t>
                            </w:r>
                            <w:bookmarkStart w:id="0" w:name="_GoBack"/>
                            <w:bookmarkEnd w:id="0"/>
                            <w:r>
                              <w:rPr>
                                <w:rFonts w:ascii="PT Astra Serif" w:hAnsi="PT Astra Serif"/>
                                <w:b/>
                                <w:sz w:val="32"/>
                                <w:szCs w:val="32"/>
                              </w:rPr>
                              <w:t xml:space="preserve">                             </w:t>
                            </w:r>
                            <w:r w:rsidRPr="00C532F1">
                              <w:rPr>
                                <w:rFonts w:ascii="PT Astra Serif" w:hAnsi="PT Astra Serif"/>
                                <w:b/>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0.05pt;margin-top:6.25pt;width:482.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" filled="f" stroked="f">
                <v:textbox inset="0,0,0,0">
                  <w:txbxContent>
                    <w:p w:rsidR="00015B4D" w:rsidRPr="000B526A" w:rsidRDefault="00015B4D" w:rsidP="00107AA3">
                      <w:pPr>
                        <w:rPr>
                          <w:rFonts w:ascii="Arial" w:hAnsi="Arial"/>
                        </w:rPr>
                      </w:pPr>
                      <w:r w:rsidRPr="00C532F1">
                        <w:rPr>
                          <w:rFonts w:ascii="PT Astra Serif" w:hAnsi="PT Astra Serif"/>
                          <w:b/>
                          <w:sz w:val="32"/>
                          <w:szCs w:val="32"/>
                        </w:rPr>
                        <w:t xml:space="preserve">от </w:t>
                      </w:r>
                      <w:r w:rsidR="00227701">
                        <w:rPr>
                          <w:rFonts w:ascii="PT Astra Serif" w:hAnsi="PT Astra Serif"/>
                          <w:b/>
                          <w:sz w:val="32"/>
                          <w:szCs w:val="32"/>
                        </w:rPr>
                        <w:t>28.12.2022 г</w:t>
                      </w:r>
                      <w:r w:rsidRPr="00C532F1">
                        <w:rPr>
                          <w:rFonts w:ascii="PT Astra Serif" w:hAnsi="PT Astra Serif"/>
                          <w:b/>
                          <w:sz w:val="32"/>
                          <w:szCs w:val="32"/>
                        </w:rPr>
                        <w:t xml:space="preserve"> </w:t>
                      </w:r>
                      <w:r w:rsidRPr="00C532F1">
                        <w:rPr>
                          <w:rFonts w:ascii="PT Astra Serif" w:hAnsi="PT Astra Serif"/>
                          <w:b/>
                          <w:sz w:val="32"/>
                          <w:szCs w:val="32"/>
                        </w:rPr>
                        <w:tab/>
                        <w:t xml:space="preserve">    </w:t>
                      </w:r>
                      <w:r>
                        <w:rPr>
                          <w:rFonts w:ascii="PT Astra Serif" w:hAnsi="PT Astra Serif"/>
                          <w:b/>
                          <w:sz w:val="32"/>
                          <w:szCs w:val="32"/>
                        </w:rPr>
                        <w:t xml:space="preserve">                                                           </w:t>
                      </w:r>
                      <w:r w:rsidR="00227701">
                        <w:rPr>
                          <w:rFonts w:ascii="PT Astra Serif" w:hAnsi="PT Astra Serif"/>
                          <w:b/>
                          <w:sz w:val="32"/>
                          <w:szCs w:val="32"/>
                        </w:rPr>
                        <w:t>№ 12-164</w:t>
                      </w:r>
                      <w:bookmarkStart w:id="1" w:name="_GoBack"/>
                      <w:bookmarkEnd w:id="1"/>
                      <w:r>
                        <w:rPr>
                          <w:rFonts w:ascii="PT Astra Serif" w:hAnsi="PT Astra Serif"/>
                          <w:b/>
                          <w:sz w:val="32"/>
                          <w:szCs w:val="32"/>
                        </w:rPr>
                        <w:t xml:space="preserve">                             </w:t>
                      </w:r>
                      <w:r w:rsidRPr="00C532F1">
                        <w:rPr>
                          <w:rFonts w:ascii="PT Astra Serif" w:hAnsi="PT Astra Serif"/>
                          <w:b/>
                          <w:sz w:val="32"/>
                          <w:szCs w:val="32"/>
                        </w:rPr>
                        <w:t xml:space="preserve">№  </w:t>
                      </w:r>
                    </w:p>
                  </w:txbxContent>
                </v:textbox>
              </v:shape>
            </w:pict>
          </mc:Fallback>
        </mc:AlternateContent>
      </w:r>
      <w:r w:rsidRPr="00107AA3">
        <w:rPr>
          <w:rFonts w:ascii="PT Astra Serif" w:hAnsi="PT Astra Serif"/>
          <w:lang w:eastAsia="zh-CN"/>
        </w:rPr>
        <w:tab/>
      </w:r>
    </w:p>
    <w:p w:rsidR="00107AA3" w:rsidRPr="00107AA3" w:rsidRDefault="00107AA3" w:rsidP="00107AA3">
      <w:pPr>
        <w:widowControl w:val="0"/>
        <w:autoSpaceDE w:val="0"/>
        <w:autoSpaceDN w:val="0"/>
        <w:adjustRightInd w:val="0"/>
        <w:ind w:firstLine="142"/>
        <w:rPr>
          <w:rFonts w:ascii="PT Astra Serif" w:hAnsi="PT Astra Serif"/>
        </w:rPr>
      </w:pPr>
    </w:p>
    <w:p w:rsidR="00107AA3" w:rsidRPr="00107AA3" w:rsidRDefault="00107AA3" w:rsidP="00107AA3">
      <w:pPr>
        <w:widowControl w:val="0"/>
        <w:autoSpaceDE w:val="0"/>
        <w:autoSpaceDN w:val="0"/>
        <w:adjustRightInd w:val="0"/>
        <w:ind w:firstLine="142"/>
        <w:rPr>
          <w:rFonts w:ascii="PT Astra Serif" w:hAnsi="PT Astra Serif"/>
          <w:sz w:val="36"/>
          <w:szCs w:val="36"/>
        </w:rPr>
      </w:pPr>
    </w:p>
    <w:p w:rsidR="00107AA3" w:rsidRPr="00107AA3" w:rsidRDefault="00107AA3" w:rsidP="00B32B91">
      <w:pPr>
        <w:jc w:val="center"/>
        <w:rPr>
          <w:rFonts w:ascii="PT Astra Serif" w:hAnsi="PT Astra Serif"/>
          <w:b/>
          <w:color w:val="000000"/>
          <w:sz w:val="28"/>
          <w:szCs w:val="28"/>
        </w:rPr>
      </w:pPr>
    </w:p>
    <w:p w:rsidR="007E34D6" w:rsidRDefault="007E34D6" w:rsidP="007E34D6">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Об утверждении Административного регламента</w:t>
      </w:r>
    </w:p>
    <w:p w:rsidR="007E34D6" w:rsidRPr="00107AA3" w:rsidRDefault="007E34D6" w:rsidP="007E34D6">
      <w:pPr>
        <w:widowControl w:val="0"/>
        <w:autoSpaceDE w:val="0"/>
        <w:autoSpaceDN w:val="0"/>
        <w:adjustRightInd w:val="0"/>
        <w:jc w:val="center"/>
        <w:rPr>
          <w:rFonts w:ascii="PT Astra Serif" w:hAnsi="PT Astra Serif"/>
          <w:b/>
          <w:sz w:val="28"/>
          <w:szCs w:val="28"/>
        </w:rPr>
      </w:pPr>
      <w:r w:rsidRPr="00107AA3">
        <w:rPr>
          <w:rFonts w:ascii="PT Astra Serif" w:hAnsi="PT Astra Serif"/>
          <w:b/>
          <w:sz w:val="28"/>
          <w:szCs w:val="28"/>
        </w:rPr>
        <w:t xml:space="preserve">предоставления администрацией муниципального образования </w:t>
      </w:r>
      <w:r>
        <w:rPr>
          <w:rFonts w:ascii="PT Astra Serif" w:hAnsi="PT Astra Serif"/>
          <w:b/>
          <w:sz w:val="28"/>
          <w:szCs w:val="28"/>
        </w:rPr>
        <w:t xml:space="preserve">Лазаревское </w:t>
      </w:r>
      <w:r w:rsidRPr="00107AA3">
        <w:rPr>
          <w:rFonts w:ascii="PT Astra Serif" w:hAnsi="PT Astra Serif"/>
          <w:b/>
          <w:sz w:val="28"/>
          <w:szCs w:val="28"/>
        </w:rPr>
        <w:t>Щекинск</w:t>
      </w:r>
      <w:r>
        <w:rPr>
          <w:rFonts w:ascii="PT Astra Serif" w:hAnsi="PT Astra Serif"/>
          <w:b/>
          <w:sz w:val="28"/>
          <w:szCs w:val="28"/>
        </w:rPr>
        <w:t>ого</w:t>
      </w:r>
      <w:r w:rsidRPr="00107AA3">
        <w:rPr>
          <w:rFonts w:ascii="PT Astra Serif" w:hAnsi="PT Astra Serif"/>
          <w:b/>
          <w:sz w:val="28"/>
          <w:szCs w:val="28"/>
        </w:rPr>
        <w:t xml:space="preserve"> район</w:t>
      </w:r>
      <w:r>
        <w:rPr>
          <w:rFonts w:ascii="PT Astra Serif" w:hAnsi="PT Astra Serif"/>
          <w:b/>
          <w:sz w:val="28"/>
          <w:szCs w:val="28"/>
        </w:rPr>
        <w:t>а</w:t>
      </w:r>
      <w:r w:rsidRPr="00107AA3">
        <w:rPr>
          <w:rFonts w:ascii="PT Astra Serif" w:hAnsi="PT Astra Serif"/>
          <w:b/>
          <w:sz w:val="28"/>
          <w:szCs w:val="28"/>
        </w:rPr>
        <w:t xml:space="preserve"> муниципальной услуги </w:t>
      </w:r>
    </w:p>
    <w:p w:rsidR="007E34D6" w:rsidRPr="00107AA3" w:rsidRDefault="007E34D6" w:rsidP="007E34D6">
      <w:pPr>
        <w:widowControl w:val="0"/>
        <w:autoSpaceDE w:val="0"/>
        <w:autoSpaceDN w:val="0"/>
        <w:adjustRightInd w:val="0"/>
        <w:jc w:val="center"/>
        <w:rPr>
          <w:rFonts w:ascii="PT Astra Serif" w:hAnsi="PT Astra Serif"/>
          <w:b/>
          <w:bCs/>
          <w:sz w:val="28"/>
          <w:szCs w:val="28"/>
          <w:lang w:eastAsia="en-US"/>
        </w:rPr>
      </w:pPr>
      <w:r w:rsidRPr="00107AA3">
        <w:rPr>
          <w:rFonts w:ascii="PT Astra Serif" w:hAnsi="PT Astra Serif"/>
          <w:b/>
          <w:sz w:val="28"/>
          <w:szCs w:val="28"/>
        </w:rPr>
        <w:t>«</w:t>
      </w:r>
      <w:r w:rsidRPr="00107AA3">
        <w:rPr>
          <w:rFonts w:ascii="PT Astra Serif" w:hAnsi="PT Astra Serif"/>
          <w:b/>
          <w:color w:val="000000"/>
          <w:sz w:val="28"/>
          <w:szCs w:val="28"/>
        </w:rPr>
        <w:t>Перевод жилого помещения в нежилое помещение и нежилого помещения в жилое помещение»</w:t>
      </w:r>
    </w:p>
    <w:p w:rsidR="006536F8" w:rsidRPr="00B32B91" w:rsidRDefault="006536F8" w:rsidP="00B32B91">
      <w:pPr>
        <w:jc w:val="center"/>
        <w:rPr>
          <w:sz w:val="28"/>
          <w:szCs w:val="28"/>
        </w:rPr>
      </w:pPr>
    </w:p>
    <w:p w:rsidR="006536F8" w:rsidRPr="00B32B91" w:rsidRDefault="006536F8" w:rsidP="00B32B91">
      <w:pPr>
        <w:jc w:val="center"/>
        <w:rPr>
          <w:sz w:val="28"/>
          <w:szCs w:val="28"/>
        </w:rPr>
      </w:pPr>
    </w:p>
    <w:p w:rsidR="006536F8" w:rsidRPr="00B32B91" w:rsidRDefault="006536F8" w:rsidP="00B32B91">
      <w:pPr>
        <w:spacing w:line="360" w:lineRule="auto"/>
        <w:ind w:firstLine="709"/>
        <w:jc w:val="both"/>
        <w:rPr>
          <w:noProof/>
          <w:sz w:val="28"/>
          <w:szCs w:val="28"/>
        </w:rPr>
      </w:pPr>
      <w:proofErr w:type="gramStart"/>
      <w:r w:rsidRPr="00B32B91">
        <w:rPr>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B32B91">
        <w:rPr>
          <w:noProof/>
          <w:color w:val="000000"/>
          <w:sz w:val="28"/>
          <w:szCs w:val="28"/>
        </w:rPr>
        <w:t xml:space="preserve">Рапоряжением Правительства </w:t>
      </w:r>
      <w:r w:rsidRPr="00B32B91">
        <w:rPr>
          <w:color w:val="000000"/>
          <w:sz w:val="28"/>
          <w:szCs w:val="28"/>
        </w:rPr>
        <w:t>Российской Федерации от 18. 09.2019 № 2113-р «</w:t>
      </w:r>
      <w:r w:rsidRPr="00B32B91">
        <w:rPr>
          <w:bCs/>
          <w:color w:val="000000"/>
          <w:sz w:val="28"/>
          <w:szCs w:val="28"/>
        </w:rPr>
        <w:t>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w:t>
      </w:r>
      <w:proofErr w:type="gramEnd"/>
      <w:r w:rsidRPr="00B32B91">
        <w:rPr>
          <w:bCs/>
          <w:color w:val="000000"/>
          <w:sz w:val="28"/>
          <w:szCs w:val="28"/>
        </w:rPr>
        <w:t xml:space="preserve"> органами местного самоуправления»,  </w:t>
      </w:r>
      <w:r w:rsidRPr="00B32B91">
        <w:rPr>
          <w:noProof/>
          <w:sz w:val="28"/>
          <w:szCs w:val="28"/>
        </w:rPr>
        <w:t xml:space="preserve">на основании Устава муниципального образования </w:t>
      </w:r>
      <w:r w:rsidR="00B32B91" w:rsidRPr="00B32B91">
        <w:rPr>
          <w:noProof/>
          <w:sz w:val="28"/>
          <w:szCs w:val="28"/>
        </w:rPr>
        <w:t>Лазаревское Щекинского</w:t>
      </w:r>
      <w:r w:rsidRPr="00B32B91">
        <w:rPr>
          <w:noProof/>
          <w:sz w:val="28"/>
          <w:szCs w:val="28"/>
        </w:rPr>
        <w:t xml:space="preserve"> район</w:t>
      </w:r>
      <w:r w:rsidR="00B32B91" w:rsidRPr="00B32B91">
        <w:rPr>
          <w:noProof/>
          <w:sz w:val="28"/>
          <w:szCs w:val="28"/>
        </w:rPr>
        <w:t>а</w:t>
      </w:r>
      <w:r w:rsidRPr="00B32B91">
        <w:rPr>
          <w:noProof/>
          <w:sz w:val="28"/>
          <w:szCs w:val="28"/>
        </w:rPr>
        <w:t xml:space="preserve"> администрация муниципального образования </w:t>
      </w:r>
      <w:r w:rsidR="00B32B91" w:rsidRPr="00B32B91">
        <w:rPr>
          <w:noProof/>
          <w:sz w:val="28"/>
          <w:szCs w:val="28"/>
        </w:rPr>
        <w:t>Лазаревское Щекинского</w:t>
      </w:r>
      <w:r w:rsidRPr="00B32B91">
        <w:rPr>
          <w:noProof/>
          <w:sz w:val="28"/>
          <w:szCs w:val="28"/>
        </w:rPr>
        <w:t xml:space="preserve"> район</w:t>
      </w:r>
      <w:r w:rsidR="00B32B91" w:rsidRPr="00B32B91">
        <w:rPr>
          <w:noProof/>
          <w:sz w:val="28"/>
          <w:szCs w:val="28"/>
        </w:rPr>
        <w:t>а</w:t>
      </w:r>
      <w:r w:rsidRPr="00B32B91">
        <w:rPr>
          <w:noProof/>
          <w:sz w:val="28"/>
          <w:szCs w:val="28"/>
        </w:rPr>
        <w:t xml:space="preserve"> ПОСТАНОВЛЯЕТ:</w:t>
      </w:r>
    </w:p>
    <w:p w:rsidR="00B32B91" w:rsidRPr="00B32B91" w:rsidRDefault="00153C58" w:rsidP="00153C58">
      <w:pPr>
        <w:keepNext/>
        <w:spacing w:line="360" w:lineRule="auto"/>
        <w:jc w:val="both"/>
        <w:outlineLvl w:val="0"/>
        <w:rPr>
          <w:rFonts w:eastAsia="Calibri"/>
          <w:bCs/>
          <w:kern w:val="32"/>
          <w:sz w:val="28"/>
          <w:szCs w:val="28"/>
          <w:lang w:eastAsia="en-US"/>
        </w:rPr>
      </w:pPr>
      <w:r>
        <w:rPr>
          <w:rFonts w:eastAsia="Calibri"/>
          <w:bCs/>
          <w:kern w:val="32"/>
          <w:sz w:val="28"/>
          <w:szCs w:val="28"/>
          <w:lang w:eastAsia="en-US"/>
        </w:rPr>
        <w:lastRenderedPageBreak/>
        <w:t xml:space="preserve">        </w:t>
      </w:r>
      <w:r w:rsidR="00B32B91" w:rsidRPr="00B32B91">
        <w:rPr>
          <w:rFonts w:eastAsia="Calibri"/>
          <w:bCs/>
          <w:kern w:val="32"/>
          <w:sz w:val="28"/>
          <w:szCs w:val="28"/>
          <w:lang w:eastAsia="en-US"/>
        </w:rPr>
        <w:t>1. Признать утратившим силу постановление главы администрации МО Лазаревское Щекинского района от 06. 03.2017г. №03-</w:t>
      </w:r>
      <w:r w:rsidR="00B32B91">
        <w:rPr>
          <w:rFonts w:eastAsia="Calibri"/>
          <w:bCs/>
          <w:kern w:val="32"/>
          <w:sz w:val="28"/>
          <w:szCs w:val="28"/>
          <w:lang w:eastAsia="en-US"/>
        </w:rPr>
        <w:t>64</w:t>
      </w:r>
      <w:r w:rsidR="00B32B91" w:rsidRPr="00B32B91">
        <w:rPr>
          <w:rFonts w:eastAsia="Calibri"/>
          <w:bCs/>
          <w:kern w:val="32"/>
          <w:sz w:val="28"/>
          <w:szCs w:val="28"/>
          <w:lang w:eastAsia="en-US"/>
        </w:rPr>
        <w:t xml:space="preserve"> ««Об утверждении административного регламента предоставления муниципальной услуги «</w:t>
      </w:r>
      <w:r w:rsidR="00B32B91">
        <w:rPr>
          <w:rFonts w:eastAsia="Calibri"/>
          <w:bCs/>
          <w:kern w:val="32"/>
          <w:sz w:val="28"/>
          <w:szCs w:val="28"/>
          <w:lang w:eastAsia="en-US"/>
        </w:rPr>
        <w:t>Принятие документов, а также выдача решений о переводе или отказе в переводе жилого помещения в нежилое помещение</w:t>
      </w:r>
      <w:r w:rsidR="00B32B91" w:rsidRPr="00B32B91">
        <w:rPr>
          <w:rFonts w:eastAsia="Calibri"/>
          <w:bCs/>
          <w:kern w:val="32"/>
          <w:sz w:val="28"/>
          <w:szCs w:val="28"/>
          <w:lang w:eastAsia="en-US"/>
        </w:rPr>
        <w:t>»</w:t>
      </w:r>
      <w:r w:rsidR="00B32B91">
        <w:rPr>
          <w:rFonts w:eastAsia="Calibri"/>
          <w:bCs/>
          <w:kern w:val="32"/>
          <w:sz w:val="28"/>
          <w:szCs w:val="28"/>
          <w:lang w:eastAsia="en-US"/>
        </w:rPr>
        <w:t>.</w:t>
      </w:r>
    </w:p>
    <w:p w:rsidR="00B32B91" w:rsidRPr="00B32B91" w:rsidRDefault="00153C58" w:rsidP="00153C58">
      <w:pPr>
        <w:spacing w:line="360" w:lineRule="auto"/>
        <w:jc w:val="both"/>
        <w:rPr>
          <w:rFonts w:eastAsia="MS Mincho"/>
          <w:sz w:val="28"/>
          <w:szCs w:val="28"/>
        </w:rPr>
      </w:pPr>
      <w:r>
        <w:rPr>
          <w:rFonts w:eastAsia="Calibri"/>
          <w:bCs/>
          <w:kern w:val="32"/>
          <w:sz w:val="28"/>
          <w:szCs w:val="28"/>
          <w:lang w:eastAsia="en-US"/>
        </w:rPr>
        <w:t xml:space="preserve">      </w:t>
      </w:r>
      <w:r w:rsidR="00B32B91" w:rsidRPr="00B32B91">
        <w:rPr>
          <w:rFonts w:eastAsia="Calibri"/>
          <w:bCs/>
          <w:kern w:val="32"/>
          <w:sz w:val="28"/>
          <w:szCs w:val="28"/>
          <w:lang w:eastAsia="en-US"/>
        </w:rPr>
        <w:t xml:space="preserve"> </w:t>
      </w:r>
      <w:r w:rsidR="00B32B91" w:rsidRPr="00B32B91">
        <w:rPr>
          <w:color w:val="000000"/>
          <w:sz w:val="28"/>
          <w:szCs w:val="28"/>
        </w:rPr>
        <w:t xml:space="preserve">2. </w:t>
      </w:r>
      <w:r w:rsidR="00B32B91" w:rsidRPr="00B32B91">
        <w:rPr>
          <w:sz w:val="28"/>
          <w:szCs w:val="28"/>
        </w:rPr>
        <w:t xml:space="preserve">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 Тульская область, Щекинский район, </w:t>
      </w:r>
      <w:proofErr w:type="spellStart"/>
      <w:r w:rsidR="00B32B91" w:rsidRPr="00B32B91">
        <w:rPr>
          <w:sz w:val="28"/>
          <w:szCs w:val="28"/>
        </w:rPr>
        <w:t>п</w:t>
      </w:r>
      <w:proofErr w:type="gramStart"/>
      <w:r w:rsidR="00B32B91" w:rsidRPr="00B32B91">
        <w:rPr>
          <w:sz w:val="28"/>
          <w:szCs w:val="28"/>
        </w:rPr>
        <w:t>.Л</w:t>
      </w:r>
      <w:proofErr w:type="gramEnd"/>
      <w:r w:rsidR="00B32B91" w:rsidRPr="00B32B91">
        <w:rPr>
          <w:sz w:val="28"/>
          <w:szCs w:val="28"/>
        </w:rPr>
        <w:t>азарево</w:t>
      </w:r>
      <w:proofErr w:type="spellEnd"/>
      <w:r w:rsidR="00B32B91" w:rsidRPr="00B32B91">
        <w:rPr>
          <w:sz w:val="28"/>
          <w:szCs w:val="28"/>
        </w:rPr>
        <w:t xml:space="preserve">, </w:t>
      </w:r>
      <w:proofErr w:type="spellStart"/>
      <w:r w:rsidR="00B32B91" w:rsidRPr="00B32B91">
        <w:rPr>
          <w:sz w:val="28"/>
          <w:szCs w:val="28"/>
        </w:rPr>
        <w:t>ул.Тульская</w:t>
      </w:r>
      <w:proofErr w:type="spellEnd"/>
      <w:r w:rsidR="00B32B91" w:rsidRPr="00B32B91">
        <w:rPr>
          <w:sz w:val="28"/>
          <w:szCs w:val="28"/>
        </w:rPr>
        <w:t xml:space="preserve"> (старая), д.2 </w:t>
      </w:r>
    </w:p>
    <w:p w:rsidR="00B32B91" w:rsidRPr="00B32B91" w:rsidRDefault="00B32B91" w:rsidP="00B32B91">
      <w:pPr>
        <w:ind w:firstLine="709"/>
        <w:jc w:val="both"/>
        <w:rPr>
          <w:sz w:val="28"/>
          <w:szCs w:val="28"/>
        </w:rPr>
      </w:pPr>
      <w:r w:rsidRPr="00B32B91">
        <w:rPr>
          <w:sz w:val="28"/>
          <w:szCs w:val="28"/>
        </w:rPr>
        <w:t xml:space="preserve">3. </w:t>
      </w:r>
      <w:proofErr w:type="gramStart"/>
      <w:r w:rsidRPr="00B32B91">
        <w:rPr>
          <w:sz w:val="28"/>
          <w:szCs w:val="28"/>
        </w:rPr>
        <w:t>Контроль за</w:t>
      </w:r>
      <w:proofErr w:type="gramEnd"/>
      <w:r w:rsidRPr="00B32B91">
        <w:rPr>
          <w:sz w:val="28"/>
          <w:szCs w:val="28"/>
        </w:rPr>
        <w:t xml:space="preserve"> выполнением настоящего постановления оставляю за собой.</w:t>
      </w:r>
    </w:p>
    <w:p w:rsidR="00B32B91" w:rsidRPr="00B32B91" w:rsidRDefault="00B32B91" w:rsidP="00B32B91">
      <w:pPr>
        <w:ind w:firstLine="709"/>
        <w:jc w:val="both"/>
        <w:rPr>
          <w:sz w:val="28"/>
          <w:szCs w:val="28"/>
        </w:rPr>
      </w:pPr>
      <w:r w:rsidRPr="00B32B91">
        <w:rPr>
          <w:sz w:val="28"/>
          <w:szCs w:val="28"/>
        </w:rPr>
        <w:t>4. Постановление вступает в силу со дня его официального обнародования.</w:t>
      </w:r>
    </w:p>
    <w:p w:rsidR="00B32B91" w:rsidRPr="00B32B91" w:rsidRDefault="00B32B91" w:rsidP="00B32B91">
      <w:pPr>
        <w:spacing w:line="360" w:lineRule="auto"/>
        <w:ind w:firstLine="709"/>
        <w:jc w:val="both"/>
        <w:rPr>
          <w:rFonts w:ascii="PT Astra Serif" w:hAnsi="PT Astra Serif"/>
          <w:color w:val="000000"/>
          <w:sz w:val="32"/>
          <w:szCs w:val="32"/>
        </w:rPr>
      </w:pPr>
    </w:p>
    <w:p w:rsidR="006536F8" w:rsidRPr="00B32B91" w:rsidRDefault="006536F8" w:rsidP="00B32B91">
      <w:pPr>
        <w:jc w:val="both"/>
        <w:rPr>
          <w:rFonts w:ascii="PT Astra Serif" w:hAnsi="PT Astra Serif"/>
          <w:sz w:val="32"/>
          <w:szCs w:val="32"/>
        </w:rPr>
      </w:pPr>
    </w:p>
    <w:p w:rsidR="006536F8" w:rsidRDefault="00153C58" w:rsidP="00B32B91">
      <w:pPr>
        <w:jc w:val="both"/>
        <w:rPr>
          <w:rFonts w:ascii="PT Astra Serif" w:hAnsi="PT Astra Serif"/>
          <w:sz w:val="32"/>
          <w:szCs w:val="32"/>
        </w:rPr>
      </w:pPr>
      <w:r>
        <w:rPr>
          <w:rFonts w:ascii="PT Astra Serif" w:hAnsi="PT Astra Serif"/>
          <w:sz w:val="32"/>
          <w:szCs w:val="32"/>
        </w:rPr>
        <w:t xml:space="preserve">Глава администрации МО Лазаревское </w:t>
      </w:r>
    </w:p>
    <w:p w:rsidR="00153C58" w:rsidRPr="00B32B91" w:rsidRDefault="00153C58" w:rsidP="00B32B91">
      <w:pPr>
        <w:jc w:val="both"/>
        <w:rPr>
          <w:rFonts w:ascii="PT Astra Serif" w:hAnsi="PT Astra Serif"/>
          <w:sz w:val="32"/>
          <w:szCs w:val="32"/>
        </w:rPr>
      </w:pPr>
      <w:r>
        <w:rPr>
          <w:rFonts w:ascii="PT Astra Serif" w:hAnsi="PT Astra Serif"/>
          <w:sz w:val="32"/>
          <w:szCs w:val="32"/>
        </w:rPr>
        <w:t>Щекинского района                                                       Г.И Федотова</w:t>
      </w:r>
    </w:p>
    <w:p w:rsidR="006536F8" w:rsidRPr="00B32B91" w:rsidRDefault="006536F8" w:rsidP="00B32B91">
      <w:pPr>
        <w:spacing w:line="360" w:lineRule="auto"/>
        <w:ind w:firstLine="7088"/>
        <w:jc w:val="both"/>
        <w:rPr>
          <w:rFonts w:ascii="PT Astra Serif" w:hAnsi="PT Astra Serif"/>
          <w:sz w:val="32"/>
          <w:szCs w:val="32"/>
        </w:rPr>
      </w:pPr>
    </w:p>
    <w:p w:rsidR="006536F8" w:rsidRDefault="006536F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153C58" w:rsidRDefault="00153C58" w:rsidP="00153C58">
      <w:pPr>
        <w:spacing w:line="360" w:lineRule="auto"/>
        <w:ind w:firstLine="7088"/>
        <w:jc w:val="both"/>
        <w:rPr>
          <w:rFonts w:ascii="PT Astra Serif" w:hAnsi="PT Astra Serif"/>
          <w:sz w:val="28"/>
          <w:szCs w:val="28"/>
        </w:rPr>
      </w:pPr>
    </w:p>
    <w:p w:rsidR="006536F8" w:rsidRPr="00107AA3" w:rsidRDefault="007E34D6" w:rsidP="007E34D6">
      <w:pPr>
        <w:spacing w:line="360" w:lineRule="auto"/>
        <w:rPr>
          <w:rFonts w:ascii="PT Astra Serif" w:hAnsi="PT Astra Serif"/>
          <w:color w:val="FFFFFF" w:themeColor="background1"/>
          <w:sz w:val="28"/>
          <w:szCs w:val="28"/>
        </w:rPr>
      </w:pPr>
      <w:r>
        <w:rPr>
          <w:rFonts w:ascii="PT Astra Serif" w:hAnsi="PT Astra Serif"/>
          <w:color w:val="FFFFFF" w:themeColor="background1"/>
          <w:sz w:val="28"/>
          <w:szCs w:val="28"/>
        </w:rPr>
        <w:t xml:space="preserve">Д.А. </w:t>
      </w:r>
    </w:p>
    <w:p w:rsidR="006536F8" w:rsidRPr="00107AA3" w:rsidRDefault="006536F8" w:rsidP="006536F8">
      <w:pPr>
        <w:jc w:val="both"/>
        <w:rPr>
          <w:rFonts w:ascii="PT Astra Serif" w:hAnsi="PT Astra Serif"/>
          <w:color w:val="000000"/>
          <w:sz w:val="24"/>
          <w:szCs w:val="24"/>
        </w:rPr>
        <w:sectPr w:rsidR="006536F8" w:rsidRPr="00107AA3" w:rsidSect="002131D3">
          <w:headerReference w:type="default" r:id="rId9"/>
          <w:headerReference w:type="first" r:id="rId10"/>
          <w:footerReference w:type="first" r:id="rId11"/>
          <w:pgSz w:w="11906" w:h="16838" w:code="9"/>
          <w:pgMar w:top="1134" w:right="850" w:bottom="1134" w:left="1701" w:header="709" w:footer="709" w:gutter="0"/>
          <w:pgNumType w:start="1"/>
          <w:cols w:space="720"/>
          <w:titlePg/>
          <w:docGrid w:linePitch="299"/>
        </w:sectPr>
      </w:pPr>
    </w:p>
    <w:tbl>
      <w:tblPr>
        <w:tblW w:w="0" w:type="auto"/>
        <w:jc w:val="right"/>
        <w:tblLook w:val="04A0" w:firstRow="1" w:lastRow="0" w:firstColumn="1" w:lastColumn="0" w:noHBand="0" w:noVBand="1"/>
      </w:tblPr>
      <w:tblGrid>
        <w:gridCol w:w="4482"/>
      </w:tblGrid>
      <w:tr w:rsidR="00CD073D" w:rsidRPr="00107AA3" w:rsidTr="007E34D6">
        <w:trPr>
          <w:trHeight w:val="1846"/>
          <w:jc w:val="right"/>
        </w:trPr>
        <w:tc>
          <w:tcPr>
            <w:tcW w:w="4482" w:type="dxa"/>
          </w:tcPr>
          <w:p w:rsidR="00CD073D" w:rsidRPr="00107AA3" w:rsidRDefault="007E34D6" w:rsidP="007E34D6">
            <w:pPr>
              <w:pStyle w:val="26"/>
              <w:rPr>
                <w:rFonts w:ascii="PT Astra Serif" w:hAnsi="PT Astra Serif"/>
                <w:sz w:val="28"/>
                <w:szCs w:val="28"/>
              </w:rPr>
            </w:pPr>
            <w:r>
              <w:rPr>
                <w:rFonts w:ascii="PT Astra Serif" w:hAnsi="PT Astra Serif"/>
                <w:sz w:val="28"/>
                <w:szCs w:val="28"/>
              </w:rPr>
              <w:lastRenderedPageBreak/>
              <w:t xml:space="preserve">                                      </w:t>
            </w:r>
            <w:r w:rsidR="00CD073D" w:rsidRPr="00107AA3">
              <w:rPr>
                <w:rFonts w:ascii="PT Astra Serif" w:hAnsi="PT Astra Serif"/>
                <w:sz w:val="28"/>
                <w:szCs w:val="28"/>
              </w:rPr>
              <w:t>Приложение</w:t>
            </w:r>
          </w:p>
          <w:p w:rsidR="00CD073D" w:rsidRPr="00107AA3" w:rsidRDefault="00CD073D" w:rsidP="00153C58">
            <w:pPr>
              <w:pStyle w:val="26"/>
              <w:jc w:val="right"/>
              <w:rPr>
                <w:rFonts w:ascii="PT Astra Serif" w:hAnsi="PT Astra Serif"/>
                <w:sz w:val="28"/>
                <w:szCs w:val="28"/>
              </w:rPr>
            </w:pPr>
            <w:r w:rsidRPr="00107AA3">
              <w:rPr>
                <w:rFonts w:ascii="PT Astra Serif" w:hAnsi="PT Astra Serif"/>
                <w:sz w:val="28"/>
                <w:szCs w:val="28"/>
              </w:rPr>
              <w:t>к постановлению администрации</w:t>
            </w:r>
          </w:p>
          <w:p w:rsidR="00CD073D" w:rsidRPr="00107AA3" w:rsidRDefault="00CD073D" w:rsidP="00153C58">
            <w:pPr>
              <w:pStyle w:val="26"/>
              <w:jc w:val="right"/>
              <w:rPr>
                <w:rFonts w:ascii="PT Astra Serif" w:hAnsi="PT Astra Serif"/>
                <w:sz w:val="28"/>
                <w:szCs w:val="28"/>
              </w:rPr>
            </w:pPr>
            <w:r w:rsidRPr="00107AA3">
              <w:rPr>
                <w:rFonts w:ascii="PT Astra Serif" w:hAnsi="PT Astra Serif"/>
                <w:sz w:val="28"/>
                <w:szCs w:val="28"/>
              </w:rPr>
              <w:t>муниципального образования</w:t>
            </w:r>
            <w:r w:rsidR="00153C58">
              <w:rPr>
                <w:rFonts w:ascii="PT Astra Serif" w:hAnsi="PT Astra Serif"/>
                <w:sz w:val="28"/>
                <w:szCs w:val="28"/>
              </w:rPr>
              <w:t xml:space="preserve"> Лазаревское </w:t>
            </w:r>
          </w:p>
          <w:p w:rsidR="00CD073D" w:rsidRPr="00107AA3" w:rsidRDefault="00CD073D" w:rsidP="00153C58">
            <w:pPr>
              <w:pStyle w:val="26"/>
              <w:jc w:val="right"/>
              <w:rPr>
                <w:rFonts w:ascii="PT Astra Serif" w:hAnsi="PT Astra Serif"/>
                <w:sz w:val="28"/>
                <w:szCs w:val="28"/>
              </w:rPr>
            </w:pPr>
            <w:r w:rsidRPr="00107AA3">
              <w:rPr>
                <w:rFonts w:ascii="PT Astra Serif" w:hAnsi="PT Astra Serif"/>
                <w:sz w:val="28"/>
                <w:szCs w:val="28"/>
              </w:rPr>
              <w:t>Щекинск</w:t>
            </w:r>
            <w:r w:rsidR="00153C58">
              <w:rPr>
                <w:rFonts w:ascii="PT Astra Serif" w:hAnsi="PT Astra Serif"/>
                <w:sz w:val="28"/>
                <w:szCs w:val="28"/>
              </w:rPr>
              <w:t>ого</w:t>
            </w:r>
            <w:r w:rsidRPr="00107AA3">
              <w:rPr>
                <w:rFonts w:ascii="PT Astra Serif" w:hAnsi="PT Astra Serif"/>
                <w:sz w:val="28"/>
                <w:szCs w:val="28"/>
              </w:rPr>
              <w:t xml:space="preserve"> район</w:t>
            </w:r>
            <w:r w:rsidR="00153C58">
              <w:rPr>
                <w:rFonts w:ascii="PT Astra Serif" w:hAnsi="PT Astra Serif"/>
                <w:sz w:val="28"/>
                <w:szCs w:val="28"/>
              </w:rPr>
              <w:t>а</w:t>
            </w:r>
          </w:p>
          <w:p w:rsidR="00CD073D" w:rsidRPr="00107AA3" w:rsidRDefault="00CD073D" w:rsidP="00CD073D">
            <w:pPr>
              <w:pStyle w:val="26"/>
              <w:jc w:val="center"/>
              <w:rPr>
                <w:rFonts w:ascii="PT Astra Serif" w:hAnsi="PT Astra Serif"/>
                <w:sz w:val="6"/>
                <w:szCs w:val="6"/>
              </w:rPr>
            </w:pPr>
          </w:p>
          <w:p w:rsidR="00CD073D" w:rsidRPr="00107AA3" w:rsidRDefault="00CD073D" w:rsidP="007D0B39">
            <w:pPr>
              <w:pStyle w:val="26"/>
              <w:jc w:val="center"/>
              <w:rPr>
                <w:rFonts w:ascii="PT Astra Serif" w:hAnsi="PT Astra Serif"/>
                <w:sz w:val="28"/>
                <w:szCs w:val="28"/>
              </w:rPr>
            </w:pPr>
          </w:p>
        </w:tc>
      </w:tr>
    </w:tbl>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C00F72" w:rsidRPr="00107AA3" w:rsidRDefault="00C00F72" w:rsidP="00967424">
      <w:pPr>
        <w:widowControl w:val="0"/>
        <w:autoSpaceDE w:val="0"/>
        <w:autoSpaceDN w:val="0"/>
        <w:adjustRightInd w:val="0"/>
        <w:jc w:val="center"/>
        <w:rPr>
          <w:rFonts w:ascii="PT Astra Serif" w:hAnsi="PT Astra Serif"/>
          <w:b/>
          <w:sz w:val="28"/>
          <w:szCs w:val="28"/>
        </w:rPr>
      </w:pPr>
    </w:p>
    <w:p w:rsidR="00470439" w:rsidRPr="00107AA3" w:rsidRDefault="00470439" w:rsidP="00967424">
      <w:pPr>
        <w:widowControl w:val="0"/>
        <w:autoSpaceDE w:val="0"/>
        <w:autoSpaceDN w:val="0"/>
        <w:adjustRightInd w:val="0"/>
        <w:jc w:val="center"/>
        <w:rPr>
          <w:rFonts w:ascii="PT Astra Serif" w:hAnsi="PT Astra Serif"/>
          <w:b/>
          <w:sz w:val="28"/>
          <w:szCs w:val="28"/>
        </w:rPr>
      </w:pPr>
      <w:r w:rsidRPr="00107AA3">
        <w:rPr>
          <w:rFonts w:ascii="PT Astra Serif" w:hAnsi="PT Astra Serif"/>
          <w:b/>
          <w:sz w:val="28"/>
          <w:szCs w:val="28"/>
        </w:rPr>
        <w:t>АДМИНИСТРАТИВНЫЙ РЕГЛАМЕНТ</w:t>
      </w:r>
    </w:p>
    <w:p w:rsidR="00733589" w:rsidRPr="00107AA3" w:rsidRDefault="00C616AC" w:rsidP="00967424">
      <w:pPr>
        <w:widowControl w:val="0"/>
        <w:autoSpaceDE w:val="0"/>
        <w:autoSpaceDN w:val="0"/>
        <w:adjustRightInd w:val="0"/>
        <w:jc w:val="center"/>
        <w:rPr>
          <w:rFonts w:ascii="PT Astra Serif" w:hAnsi="PT Astra Serif"/>
          <w:b/>
          <w:sz w:val="28"/>
          <w:szCs w:val="28"/>
        </w:rPr>
      </w:pPr>
      <w:r w:rsidRPr="00107AA3">
        <w:rPr>
          <w:rFonts w:ascii="PT Astra Serif" w:hAnsi="PT Astra Serif"/>
          <w:b/>
          <w:sz w:val="28"/>
          <w:szCs w:val="28"/>
        </w:rPr>
        <w:t>п</w:t>
      </w:r>
      <w:r w:rsidR="00470439" w:rsidRPr="00107AA3">
        <w:rPr>
          <w:rFonts w:ascii="PT Astra Serif" w:hAnsi="PT Astra Serif"/>
          <w:b/>
          <w:sz w:val="28"/>
          <w:szCs w:val="28"/>
        </w:rPr>
        <w:t>редоставления</w:t>
      </w:r>
      <w:r w:rsidRPr="00107AA3">
        <w:rPr>
          <w:rFonts w:ascii="PT Astra Serif" w:hAnsi="PT Astra Serif"/>
          <w:b/>
          <w:sz w:val="28"/>
          <w:szCs w:val="28"/>
        </w:rPr>
        <w:t xml:space="preserve"> администрацией муниципального образования </w:t>
      </w:r>
      <w:r w:rsidR="00153C58">
        <w:rPr>
          <w:rFonts w:ascii="PT Astra Serif" w:hAnsi="PT Astra Serif"/>
          <w:b/>
          <w:sz w:val="28"/>
          <w:szCs w:val="28"/>
        </w:rPr>
        <w:t xml:space="preserve">Лазаревское </w:t>
      </w:r>
      <w:r w:rsidRPr="00107AA3">
        <w:rPr>
          <w:rFonts w:ascii="PT Astra Serif" w:hAnsi="PT Astra Serif"/>
          <w:b/>
          <w:sz w:val="28"/>
          <w:szCs w:val="28"/>
        </w:rPr>
        <w:t>Щекинск</w:t>
      </w:r>
      <w:r w:rsidR="00153C58">
        <w:rPr>
          <w:rFonts w:ascii="PT Astra Serif" w:hAnsi="PT Astra Serif"/>
          <w:b/>
          <w:sz w:val="28"/>
          <w:szCs w:val="28"/>
        </w:rPr>
        <w:t>ого</w:t>
      </w:r>
      <w:r w:rsidRPr="00107AA3">
        <w:rPr>
          <w:rFonts w:ascii="PT Astra Serif" w:hAnsi="PT Astra Serif"/>
          <w:b/>
          <w:sz w:val="28"/>
          <w:szCs w:val="28"/>
        </w:rPr>
        <w:t xml:space="preserve"> район</w:t>
      </w:r>
      <w:r w:rsidR="00153C58">
        <w:rPr>
          <w:rFonts w:ascii="PT Astra Serif" w:hAnsi="PT Astra Serif"/>
          <w:b/>
          <w:sz w:val="28"/>
          <w:szCs w:val="28"/>
        </w:rPr>
        <w:t>а</w:t>
      </w:r>
      <w:r w:rsidR="00470439" w:rsidRPr="00107AA3">
        <w:rPr>
          <w:rFonts w:ascii="PT Astra Serif" w:hAnsi="PT Astra Serif"/>
          <w:b/>
          <w:sz w:val="28"/>
          <w:szCs w:val="28"/>
        </w:rPr>
        <w:t xml:space="preserve"> муниципальной услуги </w:t>
      </w:r>
    </w:p>
    <w:p w:rsidR="00C00F72" w:rsidRPr="00107AA3" w:rsidRDefault="00C616AC" w:rsidP="00470439">
      <w:pPr>
        <w:widowControl w:val="0"/>
        <w:autoSpaceDE w:val="0"/>
        <w:autoSpaceDN w:val="0"/>
        <w:adjustRightInd w:val="0"/>
        <w:jc w:val="center"/>
        <w:rPr>
          <w:rFonts w:ascii="PT Astra Serif" w:hAnsi="PT Astra Serif"/>
          <w:b/>
          <w:bCs/>
          <w:sz w:val="28"/>
          <w:szCs w:val="28"/>
          <w:lang w:eastAsia="en-US"/>
        </w:rPr>
      </w:pPr>
      <w:r w:rsidRPr="00107AA3">
        <w:rPr>
          <w:rFonts w:ascii="PT Astra Serif" w:hAnsi="PT Astra Serif"/>
          <w:b/>
          <w:sz w:val="28"/>
          <w:szCs w:val="28"/>
        </w:rPr>
        <w:t>«</w:t>
      </w:r>
      <w:r w:rsidRPr="00107AA3">
        <w:rPr>
          <w:rFonts w:ascii="PT Astra Serif" w:hAnsi="PT Astra Serif"/>
          <w:b/>
          <w:color w:val="000000"/>
          <w:sz w:val="28"/>
          <w:szCs w:val="28"/>
        </w:rPr>
        <w:t>Перевод жилого помещения в нежилое помещение и нежилого помещения в жилое помещение»</w:t>
      </w:r>
    </w:p>
    <w:p w:rsidR="00C00F72" w:rsidRPr="00107AA3" w:rsidRDefault="00C00F72" w:rsidP="00470439">
      <w:pPr>
        <w:widowControl w:val="0"/>
        <w:autoSpaceDE w:val="0"/>
        <w:autoSpaceDN w:val="0"/>
        <w:adjustRightInd w:val="0"/>
        <w:jc w:val="center"/>
        <w:rPr>
          <w:rFonts w:ascii="PT Astra Serif" w:hAnsi="PT Astra Serif"/>
          <w:b/>
          <w:bCs/>
          <w:sz w:val="28"/>
          <w:szCs w:val="28"/>
          <w:lang w:eastAsia="en-US"/>
        </w:rPr>
      </w:pPr>
    </w:p>
    <w:p w:rsidR="00C00F72" w:rsidRPr="00107AA3" w:rsidRDefault="00C00F72" w:rsidP="00470439">
      <w:pPr>
        <w:widowControl w:val="0"/>
        <w:autoSpaceDE w:val="0"/>
        <w:autoSpaceDN w:val="0"/>
        <w:adjustRightInd w:val="0"/>
        <w:jc w:val="center"/>
        <w:rPr>
          <w:rFonts w:ascii="PT Astra Serif" w:hAnsi="PT Astra Serif"/>
          <w:b/>
          <w:bCs/>
          <w:sz w:val="28"/>
          <w:szCs w:val="28"/>
          <w:lang w:eastAsia="en-US"/>
        </w:rPr>
      </w:pPr>
    </w:p>
    <w:p w:rsidR="00A70F3A" w:rsidRPr="00107AA3" w:rsidRDefault="00A70F3A" w:rsidP="00153C58">
      <w:pPr>
        <w:widowControl w:val="0"/>
        <w:autoSpaceDE w:val="0"/>
        <w:autoSpaceDN w:val="0"/>
        <w:adjustRightInd w:val="0"/>
        <w:rPr>
          <w:rFonts w:ascii="PT Astra Serif" w:hAnsi="PT Astra Serif"/>
          <w:b/>
          <w:bCs/>
          <w:sz w:val="28"/>
          <w:szCs w:val="28"/>
          <w:lang w:eastAsia="en-US"/>
        </w:rPr>
      </w:pPr>
    </w:p>
    <w:p w:rsidR="00A70F3A" w:rsidRPr="00107AA3" w:rsidRDefault="00A70F3A" w:rsidP="00470439">
      <w:pPr>
        <w:widowControl w:val="0"/>
        <w:autoSpaceDE w:val="0"/>
        <w:autoSpaceDN w:val="0"/>
        <w:adjustRightInd w:val="0"/>
        <w:jc w:val="center"/>
        <w:rPr>
          <w:rFonts w:ascii="PT Astra Serif" w:hAnsi="PT Astra Serif"/>
          <w:b/>
          <w:bCs/>
          <w:sz w:val="28"/>
          <w:szCs w:val="28"/>
          <w:lang w:eastAsia="en-US"/>
        </w:rPr>
      </w:pPr>
    </w:p>
    <w:p w:rsidR="001C7874" w:rsidRPr="00107AA3" w:rsidRDefault="001C7874" w:rsidP="001C7874">
      <w:pPr>
        <w:widowControl w:val="0"/>
        <w:autoSpaceDE w:val="0"/>
        <w:autoSpaceDN w:val="0"/>
        <w:adjustRightInd w:val="0"/>
        <w:jc w:val="center"/>
        <w:rPr>
          <w:rFonts w:ascii="PT Astra Serif" w:hAnsi="PT Astra Serif"/>
          <w:b/>
          <w:bCs/>
          <w:sz w:val="28"/>
          <w:szCs w:val="28"/>
          <w:u w:val="single"/>
          <w:lang w:eastAsia="en-US"/>
        </w:rPr>
      </w:pPr>
      <w:r w:rsidRPr="00107AA3">
        <w:rPr>
          <w:rFonts w:ascii="PT Astra Serif" w:hAnsi="PT Astra Serif"/>
          <w:b/>
          <w:bCs/>
          <w:sz w:val="28"/>
          <w:szCs w:val="28"/>
          <w:lang w:eastAsia="en-US"/>
        </w:rPr>
        <w:t>1. Общие положения</w:t>
      </w:r>
    </w:p>
    <w:p w:rsidR="001C7874" w:rsidRPr="00107AA3" w:rsidRDefault="001C7874" w:rsidP="001C7874">
      <w:pPr>
        <w:widowControl w:val="0"/>
        <w:autoSpaceDE w:val="0"/>
        <w:autoSpaceDN w:val="0"/>
        <w:adjustRightInd w:val="0"/>
        <w:rPr>
          <w:rFonts w:ascii="PT Astra Serif" w:hAnsi="PT Astra Serif"/>
          <w:b/>
          <w:bCs/>
          <w:sz w:val="28"/>
          <w:szCs w:val="28"/>
          <w:u w:val="single"/>
          <w:lang w:eastAsia="en-US"/>
        </w:rPr>
      </w:pPr>
    </w:p>
    <w:p w:rsidR="001C7874" w:rsidRPr="00107AA3" w:rsidRDefault="001C7874" w:rsidP="001C7874">
      <w:pPr>
        <w:autoSpaceDE w:val="0"/>
        <w:autoSpaceDN w:val="0"/>
        <w:adjustRightInd w:val="0"/>
        <w:jc w:val="center"/>
        <w:rPr>
          <w:rFonts w:ascii="PT Astra Serif" w:hAnsi="PT Astra Serif"/>
          <w:b/>
          <w:sz w:val="28"/>
          <w:szCs w:val="28"/>
          <w:lang w:eastAsia="en-US"/>
        </w:rPr>
      </w:pPr>
      <w:r w:rsidRPr="00107AA3">
        <w:rPr>
          <w:rFonts w:ascii="PT Astra Serif" w:hAnsi="PT Astra Serif"/>
          <w:b/>
          <w:sz w:val="28"/>
          <w:szCs w:val="28"/>
          <w:lang w:eastAsia="en-US"/>
        </w:rPr>
        <w:t xml:space="preserve">1.1. Термины, понятия и принятые сокращения, </w:t>
      </w:r>
    </w:p>
    <w:p w:rsidR="001C7874" w:rsidRPr="00107AA3" w:rsidRDefault="001C7874" w:rsidP="001C7874">
      <w:pPr>
        <w:autoSpaceDE w:val="0"/>
        <w:autoSpaceDN w:val="0"/>
        <w:adjustRightInd w:val="0"/>
        <w:jc w:val="center"/>
        <w:rPr>
          <w:rFonts w:ascii="PT Astra Serif" w:hAnsi="PT Astra Serif"/>
          <w:b/>
          <w:sz w:val="28"/>
          <w:szCs w:val="28"/>
          <w:lang w:eastAsia="en-US"/>
        </w:rPr>
      </w:pPr>
      <w:proofErr w:type="gramStart"/>
      <w:r w:rsidRPr="00107AA3">
        <w:rPr>
          <w:rFonts w:ascii="PT Astra Serif" w:hAnsi="PT Astra Serif"/>
          <w:b/>
          <w:sz w:val="28"/>
          <w:szCs w:val="28"/>
          <w:lang w:eastAsia="en-US"/>
        </w:rPr>
        <w:t>используемые</w:t>
      </w:r>
      <w:proofErr w:type="gramEnd"/>
      <w:r w:rsidRPr="00107AA3">
        <w:rPr>
          <w:rFonts w:ascii="PT Astra Serif" w:hAnsi="PT Astra Serif"/>
          <w:b/>
          <w:sz w:val="28"/>
          <w:szCs w:val="28"/>
          <w:lang w:eastAsia="en-US"/>
        </w:rPr>
        <w:t xml:space="preserve"> в административном регламенте</w:t>
      </w:r>
    </w:p>
    <w:p w:rsidR="001C7874" w:rsidRPr="00107AA3" w:rsidRDefault="001C7874" w:rsidP="001C7874">
      <w:pPr>
        <w:autoSpaceDE w:val="0"/>
        <w:autoSpaceDN w:val="0"/>
        <w:adjustRightInd w:val="0"/>
        <w:jc w:val="center"/>
        <w:rPr>
          <w:rFonts w:ascii="PT Astra Serif" w:hAnsi="PT Astra Serif"/>
          <w:b/>
          <w:sz w:val="28"/>
          <w:szCs w:val="28"/>
          <w:lang w:eastAsia="en-US"/>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1.2. Предмет регулирования административного регламента</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107AA3" w:rsidRDefault="001C7874" w:rsidP="00DC58AB">
      <w:pPr>
        <w:widowControl w:val="0"/>
        <w:autoSpaceDE w:val="0"/>
        <w:autoSpaceDN w:val="0"/>
        <w:adjustRightInd w:val="0"/>
        <w:jc w:val="both"/>
        <w:rPr>
          <w:rFonts w:ascii="PT Astra Serif" w:hAnsi="PT Astra Serif"/>
          <w:sz w:val="28"/>
          <w:szCs w:val="28"/>
        </w:rPr>
      </w:pPr>
      <w:r w:rsidRPr="00107AA3">
        <w:rPr>
          <w:rFonts w:ascii="PT Astra Serif" w:hAnsi="PT Astra Serif"/>
          <w:sz w:val="28"/>
          <w:szCs w:val="28"/>
        </w:rPr>
        <w:t xml:space="preserve">Административный регламент предоставления муниципальной услуги </w:t>
      </w:r>
      <w:r w:rsidR="00DC58AB" w:rsidRPr="00107AA3">
        <w:rPr>
          <w:rFonts w:ascii="PT Astra Serif" w:hAnsi="PT Astra Serif"/>
          <w:sz w:val="28"/>
          <w:szCs w:val="28"/>
        </w:rPr>
        <w:t>«</w:t>
      </w:r>
      <w:r w:rsidR="00DC58AB" w:rsidRPr="00107AA3">
        <w:rPr>
          <w:rFonts w:ascii="PT Astra Serif" w:hAnsi="PT Astra Serif"/>
          <w:color w:val="000000"/>
          <w:sz w:val="28"/>
          <w:szCs w:val="28"/>
        </w:rPr>
        <w:t xml:space="preserve">Перевод жилого помещения в нежилое помещение и нежилого помещения в жилое помещение» </w:t>
      </w:r>
      <w:r w:rsidRPr="00107AA3">
        <w:rPr>
          <w:rFonts w:ascii="PT Astra Serif" w:hAnsi="PT Astra Serif"/>
          <w:sz w:val="28"/>
          <w:szCs w:val="28"/>
        </w:rPr>
        <w:t xml:space="preserve"> (далее – административный регламент) предусматривает:</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наименование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2) наименование органа, предоставляющего муниципальную услугу;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3) результат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 срок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5) правовые основания для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lastRenderedPageBreak/>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7) исчерпывающий перечень оснований для отказа в приеме документов, необходимых для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11) срок регистрации запроса заявителя о предоставлении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107AA3">
        <w:rPr>
          <w:rFonts w:ascii="PT Astra Serif" w:hAnsi="PT Astra Serif"/>
          <w:sz w:val="28"/>
          <w:szCs w:val="28"/>
        </w:rPr>
        <w:cr/>
        <w:t xml:space="preserve">         13) показатели доступности и качества государственных и муниципальных услуг;</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 - деятельность по реализации функций администрации Щекинского района, осуществляемая управлением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(далее – Управление), которая осуществляется по запросам заявителей.</w:t>
      </w:r>
      <w:proofErr w:type="gramEnd"/>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lastRenderedPageBreak/>
        <w:t>1.3. Круг заявителей</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В качестве заявителей при получении муниципальной услуги могут выступать:</w:t>
      </w:r>
    </w:p>
    <w:p w:rsidR="00DC58AB" w:rsidRPr="00107AA3" w:rsidRDefault="00DC58AB" w:rsidP="00DC58AB">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Заявителями в рамках настоящего Административного регламента являются физические лица, индивидуальные предприниматели и юридические лица, являющиеся собственниками переводимого жилого или нежилого помещения, обратившиеся с запросом о предоставлении муниципальной услуги (далее - заявитель);</w:t>
      </w:r>
    </w:p>
    <w:p w:rsidR="00DC58AB" w:rsidRPr="00107AA3" w:rsidRDefault="00DC58AB" w:rsidP="00DC58AB">
      <w:pPr>
        <w:pStyle w:val="ConsPlusNormal"/>
        <w:ind w:firstLine="540"/>
        <w:jc w:val="both"/>
        <w:rPr>
          <w:rFonts w:ascii="PT Astra Serif" w:hAnsi="PT Astra Serif"/>
          <w:color w:val="000000" w:themeColor="text1"/>
          <w:sz w:val="28"/>
          <w:szCs w:val="28"/>
        </w:rPr>
      </w:pPr>
      <w:r w:rsidRPr="00107AA3">
        <w:rPr>
          <w:rFonts w:ascii="PT Astra Serif" w:hAnsi="PT Astra Serif"/>
          <w:color w:val="000000" w:themeColor="text1"/>
          <w:sz w:val="28"/>
          <w:szCs w:val="28"/>
        </w:rPr>
        <w:t>2) 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(далее по тексту - представители заявителя).</w:t>
      </w:r>
    </w:p>
    <w:p w:rsidR="00E112D0" w:rsidRPr="00107AA3" w:rsidRDefault="00E112D0" w:rsidP="00DC58AB">
      <w:pPr>
        <w:pStyle w:val="ConsPlusNormal"/>
        <w:ind w:firstLine="540"/>
        <w:jc w:val="both"/>
        <w:rPr>
          <w:rFonts w:ascii="PT Astra Serif" w:hAnsi="PT Astra Serif"/>
          <w:color w:val="000000"/>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1.4. Информирование о порядке предоставления муниципальной услуги</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w:t>
      </w:r>
      <w:r w:rsidR="007E34D6">
        <w:rPr>
          <w:rFonts w:ascii="PT Astra Serif" w:hAnsi="PT Astra Serif"/>
          <w:sz w:val="28"/>
          <w:szCs w:val="28"/>
        </w:rPr>
        <w:t>Администрация муниципального образования Лазаревское Щекинского района</w:t>
      </w:r>
      <w:r w:rsidRPr="00107AA3">
        <w:rPr>
          <w:rFonts w:ascii="PT Astra Serif" w:hAnsi="PT Astra Serif"/>
          <w:sz w:val="28"/>
          <w:szCs w:val="28"/>
        </w:rPr>
        <w:t>: 3012</w:t>
      </w:r>
      <w:r w:rsidR="007E34D6">
        <w:rPr>
          <w:rFonts w:ascii="PT Astra Serif" w:hAnsi="PT Astra Serif"/>
          <w:sz w:val="28"/>
          <w:szCs w:val="28"/>
        </w:rPr>
        <w:t>20</w:t>
      </w:r>
      <w:r w:rsidRPr="00107AA3">
        <w:rPr>
          <w:rFonts w:ascii="PT Astra Serif" w:hAnsi="PT Astra Serif"/>
          <w:sz w:val="28"/>
          <w:szCs w:val="28"/>
        </w:rPr>
        <w:t>, Тульская область,</w:t>
      </w:r>
      <w:r w:rsidR="007E34D6">
        <w:rPr>
          <w:rFonts w:ascii="PT Astra Serif" w:hAnsi="PT Astra Serif"/>
          <w:sz w:val="28"/>
          <w:szCs w:val="28"/>
        </w:rPr>
        <w:t xml:space="preserve"> Щекинский район, </w:t>
      </w:r>
      <w:r w:rsidRPr="00107AA3">
        <w:rPr>
          <w:rFonts w:ascii="PT Astra Serif" w:hAnsi="PT Astra Serif"/>
          <w:sz w:val="28"/>
          <w:szCs w:val="28"/>
        </w:rPr>
        <w:t xml:space="preserve"> </w:t>
      </w:r>
      <w:proofErr w:type="spellStart"/>
      <w:r w:rsidR="007E34D6">
        <w:rPr>
          <w:rFonts w:ascii="PT Astra Serif" w:hAnsi="PT Astra Serif"/>
          <w:sz w:val="28"/>
          <w:szCs w:val="28"/>
        </w:rPr>
        <w:t>п</w:t>
      </w:r>
      <w:proofErr w:type="gramStart"/>
      <w:r w:rsidR="007E34D6">
        <w:rPr>
          <w:rFonts w:ascii="PT Astra Serif" w:hAnsi="PT Astra Serif"/>
          <w:sz w:val="28"/>
          <w:szCs w:val="28"/>
        </w:rPr>
        <w:t>.Л</w:t>
      </w:r>
      <w:proofErr w:type="gramEnd"/>
      <w:r w:rsidR="007E34D6">
        <w:rPr>
          <w:rFonts w:ascii="PT Astra Serif" w:hAnsi="PT Astra Serif"/>
          <w:sz w:val="28"/>
          <w:szCs w:val="28"/>
        </w:rPr>
        <w:t>азарево</w:t>
      </w:r>
      <w:proofErr w:type="spellEnd"/>
      <w:r w:rsidRPr="00107AA3">
        <w:rPr>
          <w:rFonts w:ascii="PT Astra Serif" w:hAnsi="PT Astra Serif"/>
          <w:sz w:val="28"/>
          <w:szCs w:val="28"/>
        </w:rPr>
        <w:t>, ул. </w:t>
      </w:r>
      <w:r w:rsidR="007E34D6">
        <w:rPr>
          <w:rFonts w:ascii="PT Astra Serif" w:hAnsi="PT Astra Serif"/>
          <w:sz w:val="28"/>
          <w:szCs w:val="28"/>
        </w:rPr>
        <w:t>Тульская (старая)</w:t>
      </w:r>
      <w:r w:rsidRPr="00107AA3">
        <w:rPr>
          <w:rFonts w:ascii="PT Astra Serif" w:hAnsi="PT Astra Serif"/>
          <w:sz w:val="28"/>
          <w:szCs w:val="28"/>
        </w:rPr>
        <w:t>, д.</w:t>
      </w:r>
      <w:r w:rsidR="007E34D6">
        <w:rPr>
          <w:rFonts w:ascii="PT Astra Serif" w:hAnsi="PT Astra Serif"/>
          <w:sz w:val="28"/>
          <w:szCs w:val="28"/>
        </w:rPr>
        <w:t>2</w:t>
      </w:r>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График работы:</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понедельник - четверг с 9.00 до 1</w:t>
      </w:r>
      <w:r w:rsidR="007E34D6">
        <w:rPr>
          <w:rFonts w:ascii="PT Astra Serif" w:hAnsi="PT Astra Serif"/>
          <w:sz w:val="28"/>
          <w:szCs w:val="28"/>
        </w:rPr>
        <w:t>7</w:t>
      </w:r>
      <w:r w:rsidRPr="00107AA3">
        <w:rPr>
          <w:rFonts w:ascii="PT Astra Serif" w:hAnsi="PT Astra Serif"/>
          <w:sz w:val="28"/>
          <w:szCs w:val="28"/>
        </w:rPr>
        <w:t>.00;</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пятница с 9.00 до 17.00;</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обеденный перерыв с 13.00 до 1</w:t>
      </w:r>
      <w:r w:rsidR="007E34D6">
        <w:rPr>
          <w:rFonts w:ascii="PT Astra Serif" w:hAnsi="PT Astra Serif"/>
          <w:sz w:val="28"/>
          <w:szCs w:val="28"/>
        </w:rPr>
        <w:t>4</w:t>
      </w:r>
      <w:r w:rsidRPr="00107AA3">
        <w:rPr>
          <w:rFonts w:ascii="PT Astra Serif" w:hAnsi="PT Astra Serif"/>
          <w:sz w:val="28"/>
          <w:szCs w:val="28"/>
        </w:rPr>
        <w:t>.</w:t>
      </w:r>
      <w:r w:rsidR="007E34D6">
        <w:rPr>
          <w:rFonts w:ascii="PT Astra Serif" w:hAnsi="PT Astra Serif"/>
          <w:sz w:val="28"/>
          <w:szCs w:val="28"/>
        </w:rPr>
        <w:t>00</w:t>
      </w:r>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В предпраздничные дни режим работы сокращается на 1 час.</w:t>
      </w:r>
    </w:p>
    <w:p w:rsidR="001C7874" w:rsidRPr="00107AA3" w:rsidRDefault="001C7874" w:rsidP="001C7874">
      <w:pPr>
        <w:widowControl w:val="0"/>
        <w:autoSpaceDE w:val="0"/>
        <w:autoSpaceDN w:val="0"/>
        <w:adjustRightInd w:val="0"/>
        <w:ind w:firstLine="709"/>
        <w:jc w:val="both"/>
        <w:rPr>
          <w:rFonts w:ascii="PT Astra Serif" w:eastAsia="Calibri" w:hAnsi="PT Astra Serif"/>
          <w:color w:val="000000"/>
          <w:sz w:val="28"/>
          <w:szCs w:val="28"/>
          <w:lang w:eastAsia="en-US"/>
        </w:rPr>
      </w:pPr>
      <w:proofErr w:type="gramStart"/>
      <w:r w:rsidRPr="00107AA3">
        <w:rPr>
          <w:rFonts w:ascii="PT Astra Serif" w:eastAsia="Calibri" w:hAnsi="PT Astra Serif"/>
          <w:color w:val="000000"/>
          <w:sz w:val="28"/>
          <w:szCs w:val="28"/>
          <w:lang w:eastAsia="en-US"/>
        </w:rPr>
        <w:t>2) ГБУ ТО «Многофункциональный центр» отделение № 28 в г. Щекино: 301248, Тульская область, г. Щекино ул. Шахтерская, д. 21.</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2. Информация о муниципальной услуге размещается на официальном Портале муниципального образования Щекинский район в сети Интернет, </w:t>
      </w:r>
      <w:r w:rsidRPr="00107AA3">
        <w:rPr>
          <w:rFonts w:ascii="PT Astra Serif" w:hAnsi="PT Astra Serif"/>
          <w:color w:val="000000"/>
          <w:sz w:val="28"/>
          <w:szCs w:val="28"/>
        </w:rPr>
        <w:t>региональном Портале государственных услуг Тульской области, предоставляется</w:t>
      </w:r>
      <w:r w:rsidRPr="00107AA3">
        <w:rPr>
          <w:rFonts w:ascii="PT Astra Serif" w:hAnsi="PT Astra Serif"/>
          <w:sz w:val="28"/>
          <w:szCs w:val="28"/>
        </w:rPr>
        <w:t xml:space="preserve"> заявителям индивидуально с использованием средств телефонной связи, при личном обращении гражданина в Управление, </w:t>
      </w:r>
      <w:r w:rsidRPr="00107AA3">
        <w:rPr>
          <w:rFonts w:ascii="PT Astra Serif" w:eastAsia="Calibri" w:hAnsi="PT Astra Serif"/>
          <w:color w:val="000000"/>
          <w:sz w:val="28"/>
          <w:szCs w:val="28"/>
          <w:lang w:eastAsia="en-US"/>
        </w:rPr>
        <w:t>ГБУ ТО «Многофункциональный центр» отделение № 28.</w:t>
      </w:r>
    </w:p>
    <w:p w:rsidR="001C7874" w:rsidRPr="00107AA3" w:rsidRDefault="001C7874" w:rsidP="001C7874">
      <w:pPr>
        <w:widowControl w:val="0"/>
        <w:autoSpaceDE w:val="0"/>
        <w:autoSpaceDN w:val="0"/>
        <w:adjustRightInd w:val="0"/>
        <w:ind w:firstLine="709"/>
        <w:jc w:val="both"/>
        <w:rPr>
          <w:rFonts w:ascii="PT Astra Serif" w:hAnsi="PT Astra Serif" w:cs="Arial"/>
          <w:bCs/>
          <w:sz w:val="28"/>
          <w:szCs w:val="28"/>
        </w:rPr>
      </w:pPr>
      <w:r w:rsidRPr="00107AA3">
        <w:rPr>
          <w:rFonts w:ascii="PT Astra Serif" w:hAnsi="PT Astra Serif" w:cs="Arial"/>
          <w:bCs/>
          <w:sz w:val="28"/>
          <w:szCs w:val="28"/>
        </w:rPr>
        <w:t>3. Справочные телефоны:</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cs="Arial"/>
          <w:bCs/>
          <w:sz w:val="28"/>
          <w:szCs w:val="28"/>
        </w:rPr>
        <w:t>1) </w:t>
      </w:r>
      <w:r w:rsidR="007E34D6">
        <w:rPr>
          <w:rFonts w:ascii="PT Astra Serif" w:hAnsi="PT Astra Serif" w:cs="Arial"/>
          <w:bCs/>
          <w:sz w:val="28"/>
          <w:szCs w:val="28"/>
        </w:rPr>
        <w:t>Администрация МО Лазаревское</w:t>
      </w:r>
      <w:r w:rsidRPr="00107AA3">
        <w:rPr>
          <w:rFonts w:ascii="PT Astra Serif" w:hAnsi="PT Astra Serif" w:cs="Arial"/>
          <w:bCs/>
          <w:sz w:val="28"/>
          <w:szCs w:val="28"/>
        </w:rPr>
        <w:t xml:space="preserve">: </w:t>
      </w:r>
      <w:r w:rsidRPr="00107AA3">
        <w:rPr>
          <w:rFonts w:ascii="PT Astra Serif" w:hAnsi="PT Astra Serif"/>
          <w:sz w:val="28"/>
          <w:szCs w:val="28"/>
        </w:rPr>
        <w:t xml:space="preserve">8(48751) </w:t>
      </w:r>
      <w:r w:rsidR="007E34D6">
        <w:rPr>
          <w:rFonts w:ascii="PT Astra Serif" w:hAnsi="PT Astra Serif"/>
          <w:sz w:val="28"/>
          <w:szCs w:val="28"/>
        </w:rPr>
        <w:t>72</w:t>
      </w:r>
      <w:r w:rsidRPr="00107AA3">
        <w:rPr>
          <w:rFonts w:ascii="PT Astra Serif" w:hAnsi="PT Astra Serif"/>
          <w:sz w:val="28"/>
          <w:szCs w:val="28"/>
        </w:rPr>
        <w:t>-</w:t>
      </w:r>
      <w:r w:rsidR="007E34D6">
        <w:rPr>
          <w:rFonts w:ascii="PT Astra Serif" w:hAnsi="PT Astra Serif"/>
          <w:sz w:val="28"/>
          <w:szCs w:val="28"/>
        </w:rPr>
        <w:t>1</w:t>
      </w:r>
      <w:r w:rsidRPr="00107AA3">
        <w:rPr>
          <w:rFonts w:ascii="PT Astra Serif" w:hAnsi="PT Astra Serif"/>
          <w:sz w:val="28"/>
          <w:szCs w:val="28"/>
        </w:rPr>
        <w:t>-</w:t>
      </w:r>
      <w:r w:rsidR="007E34D6">
        <w:rPr>
          <w:rFonts w:ascii="PT Astra Serif" w:hAnsi="PT Astra Serif"/>
          <w:sz w:val="28"/>
          <w:szCs w:val="28"/>
        </w:rPr>
        <w:t>28</w:t>
      </w:r>
      <w:r w:rsidRPr="00107AA3">
        <w:rPr>
          <w:rFonts w:ascii="PT Astra Serif" w:hAnsi="PT Astra Serif"/>
          <w:sz w:val="28"/>
          <w:szCs w:val="28"/>
        </w:rPr>
        <w:t xml:space="preserve"> (факс), 8(48751) </w:t>
      </w:r>
      <w:r w:rsidR="007E34D6">
        <w:rPr>
          <w:rFonts w:ascii="PT Astra Serif" w:hAnsi="PT Astra Serif"/>
          <w:sz w:val="28"/>
          <w:szCs w:val="28"/>
        </w:rPr>
        <w:t>72</w:t>
      </w:r>
      <w:r w:rsidRPr="00107AA3">
        <w:rPr>
          <w:rFonts w:ascii="PT Astra Serif" w:hAnsi="PT Astra Serif"/>
          <w:sz w:val="28"/>
          <w:szCs w:val="28"/>
        </w:rPr>
        <w:t>-</w:t>
      </w:r>
      <w:r w:rsidR="007E34D6">
        <w:rPr>
          <w:rFonts w:ascii="PT Astra Serif" w:hAnsi="PT Astra Serif"/>
          <w:sz w:val="28"/>
          <w:szCs w:val="28"/>
        </w:rPr>
        <w:t>1-12</w:t>
      </w:r>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eastAsia="Calibri" w:hAnsi="PT Astra Serif"/>
          <w:color w:val="000000"/>
          <w:sz w:val="28"/>
          <w:szCs w:val="28"/>
          <w:lang w:eastAsia="en-US"/>
        </w:rPr>
        <w:t>2) ГБУ ТО «Многофункциональный центр» отделение № 28:                         8-800-200-71-02.</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w:t>
      </w:r>
      <w:r w:rsidRPr="00107AA3">
        <w:rPr>
          <w:rFonts w:ascii="PT Astra Serif" w:hAnsi="PT Astra Serif"/>
          <w:sz w:val="28"/>
          <w:szCs w:val="28"/>
        </w:rPr>
        <w:lastRenderedPageBreak/>
        <w:t>проявляют спокойствие и выдержку, дают разъяснения, исключая возможность ошибочного или двоякого их понимания.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Время телефонного разговора не должно превышать 10 минут.</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1C7874" w:rsidRPr="00107AA3" w:rsidRDefault="001C7874" w:rsidP="001C7874">
      <w:pPr>
        <w:widowControl w:val="0"/>
        <w:autoSpaceDE w:val="0"/>
        <w:autoSpaceDN w:val="0"/>
        <w:adjustRightInd w:val="0"/>
        <w:ind w:firstLine="709"/>
        <w:jc w:val="both"/>
        <w:rPr>
          <w:rFonts w:ascii="PT Astra Serif" w:hAnsi="PT Astra Serif" w:cs="Arial"/>
          <w:bCs/>
          <w:sz w:val="28"/>
          <w:szCs w:val="28"/>
        </w:rPr>
      </w:pPr>
      <w:r w:rsidRPr="00107AA3">
        <w:rPr>
          <w:rFonts w:ascii="PT Astra Serif" w:hAnsi="PT Astra Serif" w:cs="Arial"/>
          <w:bCs/>
          <w:sz w:val="28"/>
          <w:szCs w:val="28"/>
        </w:rPr>
        <w:t>4. Адреса официальных сайтов органов, предоставляющих муниципальную услугу:</w:t>
      </w:r>
    </w:p>
    <w:p w:rsidR="001C7874" w:rsidRPr="00107AA3" w:rsidRDefault="001C7874" w:rsidP="001C7874">
      <w:pPr>
        <w:widowControl w:val="0"/>
        <w:autoSpaceDE w:val="0"/>
        <w:autoSpaceDN w:val="0"/>
        <w:adjustRightInd w:val="0"/>
        <w:ind w:firstLine="709"/>
        <w:jc w:val="both"/>
        <w:rPr>
          <w:rFonts w:ascii="PT Astra Serif" w:hAnsi="PT Astra Serif" w:cs="Arial"/>
          <w:bCs/>
          <w:sz w:val="28"/>
          <w:szCs w:val="28"/>
        </w:rPr>
      </w:pPr>
      <w:r w:rsidRPr="00107AA3">
        <w:rPr>
          <w:rFonts w:ascii="PT Astra Serif" w:hAnsi="PT Astra Serif" w:cs="Arial"/>
          <w:bCs/>
          <w:sz w:val="28"/>
          <w:szCs w:val="28"/>
        </w:rPr>
        <w:t>1) официальный Портал муниципального образования Щекинский район:</w:t>
      </w:r>
      <w:r w:rsidR="007E34D6" w:rsidRPr="007E34D6">
        <w:t xml:space="preserve"> </w:t>
      </w:r>
      <w:r w:rsidR="007E34D6" w:rsidRPr="007E34D6">
        <w:rPr>
          <w:rFonts w:ascii="PT Astra Serif" w:hAnsi="PT Astra Serif" w:cs="Arial"/>
          <w:bCs/>
          <w:sz w:val="28"/>
          <w:szCs w:val="28"/>
        </w:rPr>
        <w:t>https://mo-lazarevskoe.ru/</w:t>
      </w:r>
      <w:r w:rsidRPr="00107AA3">
        <w:rPr>
          <w:rFonts w:ascii="PT Astra Serif" w:hAnsi="PT Astra Serif" w:cs="Arial"/>
          <w:bCs/>
          <w:sz w:val="28"/>
          <w:szCs w:val="28"/>
        </w:rPr>
        <w:t>;</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2) региональный портал </w:t>
      </w:r>
      <w:r w:rsidRPr="00107AA3">
        <w:rPr>
          <w:rFonts w:ascii="PT Astra Serif" w:hAnsi="PT Astra Serif"/>
          <w:color w:val="000000"/>
          <w:sz w:val="28"/>
          <w:szCs w:val="28"/>
        </w:rPr>
        <w:t>государственных услуг Тульской области:</w:t>
      </w:r>
      <w:r w:rsidRPr="00107AA3">
        <w:rPr>
          <w:rFonts w:ascii="PT Astra Serif" w:hAnsi="PT Astra Serif"/>
          <w:sz w:val="28"/>
          <w:szCs w:val="28"/>
        </w:rPr>
        <w:t xml:space="preserve"> http://www.gosuslugi71.ru.</w:t>
      </w:r>
    </w:p>
    <w:p w:rsidR="001C7874" w:rsidRPr="00107AA3" w:rsidRDefault="001C7874" w:rsidP="001C7874">
      <w:pPr>
        <w:widowControl w:val="0"/>
        <w:autoSpaceDE w:val="0"/>
        <w:autoSpaceDN w:val="0"/>
        <w:adjustRightInd w:val="0"/>
        <w:ind w:firstLine="709"/>
        <w:jc w:val="both"/>
        <w:rPr>
          <w:rFonts w:ascii="PT Astra Serif" w:hAnsi="PT Astra Serif" w:cs="Arial"/>
          <w:bCs/>
          <w:sz w:val="28"/>
          <w:szCs w:val="28"/>
        </w:rPr>
      </w:pPr>
      <w:r w:rsidRPr="00107AA3">
        <w:rPr>
          <w:rFonts w:ascii="PT Astra Serif" w:hAnsi="PT Astra Serif"/>
          <w:sz w:val="28"/>
          <w:szCs w:val="28"/>
        </w:rPr>
        <w:t>5. А</w:t>
      </w:r>
      <w:r w:rsidRPr="00107AA3">
        <w:rPr>
          <w:rFonts w:ascii="PT Astra Serif" w:hAnsi="PT Astra Serif" w:cs="Arial"/>
          <w:bCs/>
          <w:sz w:val="28"/>
          <w:szCs w:val="28"/>
        </w:rPr>
        <w:t>дреса электронной почты органов, предоставляющих муниципальную услугу: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cs="Arial"/>
          <w:bCs/>
          <w:sz w:val="28"/>
          <w:szCs w:val="28"/>
        </w:rPr>
        <w:t>1) </w:t>
      </w:r>
      <w:r w:rsidR="007E34D6">
        <w:rPr>
          <w:rFonts w:ascii="PT Astra Serif" w:hAnsi="PT Astra Serif" w:cs="Arial"/>
          <w:bCs/>
          <w:sz w:val="28"/>
          <w:szCs w:val="28"/>
        </w:rPr>
        <w:t>Администрация МО Лазаревское</w:t>
      </w:r>
      <w:r w:rsidRPr="00107AA3">
        <w:rPr>
          <w:rFonts w:ascii="PT Astra Serif" w:hAnsi="PT Astra Serif" w:cs="Arial"/>
          <w:bCs/>
          <w:sz w:val="28"/>
          <w:szCs w:val="28"/>
        </w:rPr>
        <w:t xml:space="preserve">: </w:t>
      </w:r>
      <w:r w:rsidRPr="00107AA3">
        <w:rPr>
          <w:rFonts w:ascii="PT Astra Serif" w:hAnsi="PT Astra Serif"/>
          <w:sz w:val="28"/>
          <w:szCs w:val="28"/>
          <w:lang w:val="en-US"/>
        </w:rPr>
        <w:t>e</w:t>
      </w:r>
      <w:r w:rsidRPr="00107AA3">
        <w:rPr>
          <w:rFonts w:ascii="PT Astra Serif" w:hAnsi="PT Astra Serif"/>
          <w:sz w:val="28"/>
          <w:szCs w:val="28"/>
        </w:rPr>
        <w:t>-</w:t>
      </w:r>
      <w:r w:rsidRPr="00107AA3">
        <w:rPr>
          <w:rFonts w:ascii="PT Astra Serif" w:hAnsi="PT Astra Serif"/>
          <w:sz w:val="28"/>
          <w:szCs w:val="28"/>
          <w:lang w:val="en-US"/>
        </w:rPr>
        <w:t>mail</w:t>
      </w:r>
      <w:r w:rsidRPr="00107AA3">
        <w:rPr>
          <w:rFonts w:ascii="PT Astra Serif" w:hAnsi="PT Astra Serif"/>
          <w:sz w:val="28"/>
          <w:szCs w:val="28"/>
        </w:rPr>
        <w:t xml:space="preserve">: </w:t>
      </w:r>
      <w:proofErr w:type="spellStart"/>
      <w:r w:rsidR="00015B4D">
        <w:rPr>
          <w:rFonts w:ascii="PT Astra Serif" w:hAnsi="PT Astra Serif"/>
          <w:sz w:val="28"/>
          <w:szCs w:val="28"/>
          <w:u w:val="single"/>
          <w:lang w:val="en-US"/>
        </w:rPr>
        <w:t>mo</w:t>
      </w:r>
      <w:proofErr w:type="spellEnd"/>
      <w:r w:rsidR="00015B4D" w:rsidRPr="00015B4D">
        <w:rPr>
          <w:rFonts w:ascii="PT Astra Serif" w:hAnsi="PT Astra Serif"/>
          <w:sz w:val="28"/>
          <w:szCs w:val="28"/>
          <w:u w:val="single"/>
        </w:rPr>
        <w:t>.</w:t>
      </w:r>
      <w:proofErr w:type="spellStart"/>
      <w:r w:rsidR="00015B4D">
        <w:rPr>
          <w:rFonts w:ascii="PT Astra Serif" w:hAnsi="PT Astra Serif"/>
          <w:sz w:val="28"/>
          <w:szCs w:val="28"/>
          <w:u w:val="single"/>
          <w:lang w:val="en-US"/>
        </w:rPr>
        <w:t>lazarevskoe</w:t>
      </w:r>
      <w:proofErr w:type="spellEnd"/>
      <w:r w:rsidRPr="00107AA3">
        <w:rPr>
          <w:rFonts w:ascii="PT Astra Serif" w:hAnsi="PT Astra Serif"/>
          <w:sz w:val="28"/>
          <w:szCs w:val="28"/>
          <w:u w:val="single"/>
        </w:rPr>
        <w:t>@</w:t>
      </w:r>
      <w:proofErr w:type="spellStart"/>
      <w:r w:rsidRPr="00107AA3">
        <w:rPr>
          <w:rFonts w:ascii="PT Astra Serif" w:hAnsi="PT Astra Serif"/>
          <w:sz w:val="28"/>
          <w:szCs w:val="28"/>
          <w:u w:val="single"/>
        </w:rPr>
        <w:t>tularegion</w:t>
      </w:r>
      <w:proofErr w:type="spellEnd"/>
      <w:r w:rsidRPr="00107AA3">
        <w:rPr>
          <w:rFonts w:ascii="PT Astra Serif" w:hAnsi="PT Astra Serif"/>
          <w:sz w:val="28"/>
          <w:szCs w:val="28"/>
          <w:u w:val="single"/>
        </w:rPr>
        <w:t>.</w:t>
      </w:r>
      <w:proofErr w:type="spellStart"/>
      <w:r w:rsidR="00015B4D">
        <w:rPr>
          <w:rFonts w:ascii="PT Astra Serif" w:hAnsi="PT Astra Serif"/>
          <w:sz w:val="28"/>
          <w:szCs w:val="28"/>
          <w:u w:val="single"/>
          <w:lang w:val="en-US"/>
        </w:rPr>
        <w:t>ru</w:t>
      </w:r>
      <w:proofErr w:type="spellEnd"/>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both"/>
        <w:rPr>
          <w:rFonts w:ascii="PT Astra Serif" w:eastAsia="Calibri" w:hAnsi="PT Astra Serif"/>
          <w:color w:val="000000"/>
          <w:sz w:val="28"/>
          <w:szCs w:val="28"/>
          <w:lang w:eastAsia="en-US"/>
        </w:rPr>
      </w:pPr>
      <w:r w:rsidRPr="00107AA3">
        <w:rPr>
          <w:rFonts w:ascii="PT Astra Serif" w:hAnsi="PT Astra Serif"/>
          <w:sz w:val="28"/>
          <w:szCs w:val="28"/>
        </w:rPr>
        <w:t>2) </w:t>
      </w:r>
      <w:r w:rsidRPr="00107AA3">
        <w:rPr>
          <w:rFonts w:ascii="PT Astra Serif" w:eastAsia="Calibri" w:hAnsi="PT Astra Serif"/>
          <w:color w:val="000000"/>
          <w:sz w:val="28"/>
          <w:szCs w:val="28"/>
          <w:lang w:eastAsia="en-US"/>
        </w:rPr>
        <w:t xml:space="preserve">ГБУ ТО «Многофункциональный центр» отделение № 28:                          </w:t>
      </w:r>
      <w:r w:rsidRPr="00107AA3">
        <w:rPr>
          <w:rFonts w:ascii="PT Astra Serif" w:eastAsia="Calibri" w:hAnsi="PT Astra Serif"/>
          <w:color w:val="000000"/>
          <w:sz w:val="28"/>
          <w:szCs w:val="28"/>
          <w:lang w:val="en-US" w:eastAsia="en-US"/>
        </w:rPr>
        <w:t>e</w:t>
      </w:r>
      <w:r w:rsidRPr="00107AA3">
        <w:rPr>
          <w:rFonts w:ascii="PT Astra Serif" w:eastAsia="Calibri" w:hAnsi="PT Astra Serif"/>
          <w:color w:val="000000"/>
          <w:sz w:val="28"/>
          <w:szCs w:val="28"/>
          <w:lang w:eastAsia="en-US"/>
        </w:rPr>
        <w:t>-</w:t>
      </w:r>
      <w:r w:rsidRPr="00107AA3">
        <w:rPr>
          <w:rFonts w:ascii="PT Astra Serif" w:eastAsia="Calibri" w:hAnsi="PT Astra Serif"/>
          <w:color w:val="000000"/>
          <w:sz w:val="28"/>
          <w:szCs w:val="28"/>
          <w:lang w:val="en-US" w:eastAsia="en-US"/>
        </w:rPr>
        <w:t>mail</w:t>
      </w:r>
      <w:r w:rsidRPr="00107AA3">
        <w:rPr>
          <w:rFonts w:ascii="PT Astra Serif" w:eastAsia="Calibri" w:hAnsi="PT Astra Serif"/>
          <w:color w:val="000000"/>
          <w:sz w:val="28"/>
          <w:szCs w:val="28"/>
          <w:lang w:eastAsia="en-US"/>
        </w:rPr>
        <w:t>: mfc7122@</w:t>
      </w:r>
      <w:proofErr w:type="spellStart"/>
      <w:r w:rsidRPr="00107AA3">
        <w:rPr>
          <w:rFonts w:ascii="PT Astra Serif" w:eastAsia="Calibri" w:hAnsi="PT Astra Serif"/>
          <w:color w:val="000000"/>
          <w:sz w:val="28"/>
          <w:szCs w:val="28"/>
          <w:lang w:val="en-US" w:eastAsia="en-US"/>
        </w:rPr>
        <w:t>gmail</w:t>
      </w:r>
      <w:proofErr w:type="spellEnd"/>
      <w:r w:rsidRPr="00107AA3">
        <w:rPr>
          <w:rFonts w:ascii="PT Astra Serif" w:eastAsia="Calibri" w:hAnsi="PT Astra Serif"/>
          <w:color w:val="000000"/>
          <w:sz w:val="28"/>
          <w:szCs w:val="28"/>
          <w:lang w:eastAsia="en-US"/>
        </w:rPr>
        <w:t>.</w:t>
      </w:r>
      <w:r w:rsidRPr="00107AA3">
        <w:rPr>
          <w:rFonts w:ascii="PT Astra Serif" w:eastAsia="Calibri" w:hAnsi="PT Astra Serif"/>
          <w:color w:val="000000"/>
          <w:sz w:val="28"/>
          <w:szCs w:val="28"/>
          <w:lang w:val="en-US" w:eastAsia="en-US"/>
        </w:rPr>
        <w:t>com</w:t>
      </w:r>
      <w:r w:rsidRPr="00107AA3">
        <w:rPr>
          <w:rFonts w:ascii="PT Astra Serif" w:eastAsia="Calibri" w:hAnsi="PT Astra Serif"/>
          <w:color w:val="000000"/>
          <w:sz w:val="28"/>
          <w:szCs w:val="28"/>
          <w:lang w:eastAsia="en-US"/>
        </w:rPr>
        <w:t>.</w:t>
      </w:r>
    </w:p>
    <w:p w:rsidR="001C7874" w:rsidRPr="00107AA3" w:rsidRDefault="001C7874" w:rsidP="001C7874">
      <w:pPr>
        <w:widowControl w:val="0"/>
        <w:autoSpaceDE w:val="0"/>
        <w:autoSpaceDN w:val="0"/>
        <w:adjustRightInd w:val="0"/>
        <w:ind w:firstLine="709"/>
        <w:jc w:val="both"/>
        <w:rPr>
          <w:rFonts w:ascii="PT Astra Serif" w:hAnsi="PT Astra Serif" w:cs="Arial"/>
          <w:bCs/>
          <w:sz w:val="28"/>
          <w:szCs w:val="28"/>
        </w:rPr>
      </w:pPr>
      <w:r w:rsidRPr="00107AA3">
        <w:rPr>
          <w:rFonts w:ascii="PT Astra Serif" w:hAnsi="PT Astra Serif"/>
          <w:sz w:val="28"/>
          <w:szCs w:val="28"/>
        </w:rPr>
        <w:t>6. П</w:t>
      </w:r>
      <w:r w:rsidRPr="00107AA3">
        <w:rPr>
          <w:rFonts w:ascii="PT Astra Serif" w:hAnsi="PT Astra Serif" w:cs="Arial"/>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w:t>
      </w:r>
      <w:r w:rsidR="00015B4D">
        <w:rPr>
          <w:rFonts w:ascii="PT Astra Serif" w:hAnsi="PT Astra Serif"/>
          <w:sz w:val="28"/>
          <w:szCs w:val="28"/>
        </w:rPr>
        <w:t xml:space="preserve">администрации МО Лазаревское Щекинского района </w:t>
      </w:r>
      <w:r w:rsidRPr="00107AA3">
        <w:rPr>
          <w:rFonts w:ascii="PT Astra Serif" w:hAnsi="PT Astra Serif"/>
          <w:sz w:val="28"/>
          <w:szCs w:val="28"/>
        </w:rPr>
        <w:t>(далее по тексту - должностные лица)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107AA3">
        <w:rPr>
          <w:rFonts w:ascii="PT Astra Serif" w:eastAsia="Calibri" w:hAnsi="PT Astra Serif"/>
          <w:sz w:val="28"/>
          <w:szCs w:val="28"/>
          <w:lang w:eastAsia="en-US"/>
        </w:rPr>
        <w:t xml:space="preserve">ГБУ ТО «Многофункциональный центр» отделение № 28 </w:t>
      </w:r>
      <w:r w:rsidRPr="00107AA3">
        <w:rPr>
          <w:rFonts w:ascii="PT Astra Serif" w:hAnsi="PT Astra Serif"/>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107AA3">
        <w:rPr>
          <w:rFonts w:ascii="PT Astra Serif" w:hAnsi="PT Astra Serif" w:cs="Arial"/>
          <w:bCs/>
          <w:sz w:val="28"/>
          <w:szCs w:val="28"/>
        </w:rPr>
        <w:t xml:space="preserve">на официальном </w:t>
      </w:r>
      <w:r w:rsidR="00015B4D">
        <w:rPr>
          <w:rFonts w:ascii="PT Astra Serif" w:hAnsi="PT Astra Serif" w:cs="Arial"/>
          <w:bCs/>
          <w:sz w:val="28"/>
          <w:szCs w:val="28"/>
        </w:rPr>
        <w:t xml:space="preserve">сайте </w:t>
      </w:r>
      <w:r w:rsidRPr="00107AA3">
        <w:rPr>
          <w:rFonts w:ascii="PT Astra Serif" w:hAnsi="PT Astra Serif" w:cs="Arial"/>
          <w:bCs/>
          <w:sz w:val="28"/>
          <w:szCs w:val="28"/>
        </w:rPr>
        <w:t>муниципального образования</w:t>
      </w:r>
      <w:r w:rsidR="00015B4D">
        <w:rPr>
          <w:rFonts w:ascii="PT Astra Serif" w:hAnsi="PT Astra Serif" w:cs="Arial"/>
          <w:bCs/>
          <w:sz w:val="28"/>
          <w:szCs w:val="28"/>
        </w:rPr>
        <w:t xml:space="preserve"> Лазаревское  Щекинского</w:t>
      </w:r>
      <w:r w:rsidRPr="00107AA3">
        <w:rPr>
          <w:rFonts w:ascii="PT Astra Serif" w:hAnsi="PT Astra Serif" w:cs="Arial"/>
          <w:bCs/>
          <w:sz w:val="28"/>
          <w:szCs w:val="28"/>
        </w:rPr>
        <w:t xml:space="preserve"> район</w:t>
      </w:r>
      <w:r w:rsidR="00015B4D">
        <w:rPr>
          <w:rFonts w:ascii="PT Astra Serif" w:hAnsi="PT Astra Serif" w:cs="Arial"/>
          <w:bCs/>
          <w:sz w:val="28"/>
          <w:szCs w:val="28"/>
        </w:rPr>
        <w:t>а</w:t>
      </w:r>
      <w:r w:rsidRPr="00107AA3">
        <w:rPr>
          <w:rFonts w:ascii="PT Astra Serif" w:hAnsi="PT Astra Serif" w:cs="Arial"/>
          <w:bCs/>
          <w:sz w:val="28"/>
          <w:szCs w:val="28"/>
        </w:rPr>
        <w:t xml:space="preserve">, </w:t>
      </w:r>
      <w:r w:rsidRPr="00107AA3">
        <w:rPr>
          <w:rFonts w:ascii="PT Astra Serif" w:hAnsi="PT Astra Serif"/>
          <w:sz w:val="28"/>
          <w:szCs w:val="28"/>
        </w:rPr>
        <w:t>региональном Портале государственных услуг Тульской области.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7. П</w:t>
      </w:r>
      <w:r w:rsidRPr="00107AA3">
        <w:rPr>
          <w:rFonts w:ascii="PT Astra Serif" w:hAnsi="PT Astra Serif" w:cs="Arial"/>
          <w:bCs/>
          <w:sz w:val="28"/>
          <w:szCs w:val="28"/>
        </w:rPr>
        <w:t>орядок получения сведений о ходе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1) индивидуальное устное информирование заявителей о ходе </w:t>
      </w:r>
      <w:r w:rsidRPr="00107AA3">
        <w:rPr>
          <w:rFonts w:ascii="PT Astra Serif" w:hAnsi="PT Astra Serif"/>
          <w:sz w:val="28"/>
          <w:szCs w:val="28"/>
        </w:rPr>
        <w:lastRenderedPageBreak/>
        <w:t>предоставления муниципальной услуги осуществляется должностными лицами администрации</w:t>
      </w:r>
      <w:r w:rsidR="00015B4D">
        <w:rPr>
          <w:rFonts w:ascii="PT Astra Serif" w:hAnsi="PT Astra Serif"/>
          <w:sz w:val="28"/>
          <w:szCs w:val="28"/>
        </w:rPr>
        <w:t xml:space="preserve"> МО Лазаревское</w:t>
      </w:r>
      <w:r w:rsidRPr="00107AA3">
        <w:rPr>
          <w:rFonts w:ascii="PT Astra Serif" w:hAnsi="PT Astra Serif"/>
          <w:sz w:val="28"/>
          <w:szCs w:val="28"/>
        </w:rPr>
        <w:t xml:space="preserve"> Щекинского района (далее по тексту - должностные лица)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107AA3">
        <w:rPr>
          <w:rFonts w:ascii="PT Astra Serif" w:eastAsia="Calibri" w:hAnsi="PT Astra Serif"/>
          <w:sz w:val="28"/>
          <w:szCs w:val="28"/>
          <w:lang w:eastAsia="en-US"/>
        </w:rPr>
        <w:t xml:space="preserve">ГБУ ТО «Многофункциональный центр» отделение № 28 </w:t>
      </w:r>
      <w:r w:rsidRPr="00107AA3">
        <w:rPr>
          <w:rFonts w:ascii="PT Astra Serif" w:hAnsi="PT Astra Serif"/>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cs="Arial"/>
          <w:bCs/>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w:t>
      </w:r>
      <w:r w:rsidR="00015B4D">
        <w:rPr>
          <w:rFonts w:ascii="PT Astra Serif" w:hAnsi="PT Astra Serif" w:cs="Arial"/>
          <w:bCs/>
          <w:sz w:val="28"/>
          <w:szCs w:val="28"/>
        </w:rPr>
        <w:t>Лазаревское Щекинского</w:t>
      </w:r>
      <w:r w:rsidRPr="00107AA3">
        <w:rPr>
          <w:rFonts w:ascii="PT Astra Serif" w:hAnsi="PT Astra Serif" w:cs="Arial"/>
          <w:bCs/>
          <w:sz w:val="28"/>
          <w:szCs w:val="28"/>
        </w:rPr>
        <w:t xml:space="preserve"> район</w:t>
      </w:r>
      <w:r w:rsidR="00015B4D">
        <w:rPr>
          <w:rFonts w:ascii="PT Astra Serif" w:hAnsi="PT Astra Serif" w:cs="Arial"/>
          <w:bCs/>
          <w:sz w:val="28"/>
          <w:szCs w:val="28"/>
        </w:rPr>
        <w:t>а</w:t>
      </w:r>
      <w:r w:rsidRPr="00107AA3">
        <w:rPr>
          <w:rFonts w:ascii="PT Astra Serif" w:hAnsi="PT Astra Serif" w:cs="Arial"/>
          <w:bCs/>
          <w:sz w:val="28"/>
          <w:szCs w:val="28"/>
        </w:rPr>
        <w:t xml:space="preserve">, </w:t>
      </w:r>
      <w:r w:rsidRPr="00107AA3">
        <w:rPr>
          <w:rFonts w:ascii="PT Astra Serif" w:hAnsi="PT Astra Serif"/>
          <w:sz w:val="28"/>
          <w:szCs w:val="28"/>
        </w:rPr>
        <w:t>региональном Портале государственных услуг Тульской области.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Текст настоящего административного регламента размещается в местах предоставления муниципальной услуги </w:t>
      </w:r>
      <w:proofErr w:type="gramStart"/>
      <w:r w:rsidRPr="00107AA3">
        <w:rPr>
          <w:rFonts w:ascii="PT Astra Serif" w:hAnsi="PT Astra Serif"/>
          <w:sz w:val="28"/>
          <w:szCs w:val="28"/>
        </w:rPr>
        <w:t>–</w:t>
      </w:r>
      <w:r w:rsidR="00015B4D">
        <w:rPr>
          <w:rFonts w:ascii="PT Astra Serif" w:hAnsi="PT Astra Serif"/>
          <w:sz w:val="28"/>
          <w:szCs w:val="28"/>
        </w:rPr>
        <w:t>а</w:t>
      </w:r>
      <w:proofErr w:type="gramEnd"/>
      <w:r w:rsidR="00015B4D">
        <w:rPr>
          <w:rFonts w:ascii="PT Astra Serif" w:hAnsi="PT Astra Serif"/>
          <w:sz w:val="28"/>
          <w:szCs w:val="28"/>
        </w:rPr>
        <w:t>дминистрации МО Лазаревское Щекинского района</w:t>
      </w:r>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C24CE7" w:rsidRPr="00107AA3" w:rsidRDefault="00C24CE7" w:rsidP="001C7874">
      <w:pPr>
        <w:widowControl w:val="0"/>
        <w:autoSpaceDE w:val="0"/>
        <w:autoSpaceDN w:val="0"/>
        <w:adjustRightInd w:val="0"/>
        <w:ind w:firstLine="709"/>
        <w:jc w:val="center"/>
        <w:rPr>
          <w:rFonts w:ascii="PT Astra Serif" w:hAnsi="PT Astra Serif"/>
          <w:b/>
          <w:sz w:val="28"/>
          <w:szCs w:val="28"/>
        </w:rPr>
      </w:pPr>
    </w:p>
    <w:p w:rsidR="00C24CE7" w:rsidRPr="00107AA3" w:rsidRDefault="00C24CE7" w:rsidP="001C7874">
      <w:pPr>
        <w:widowControl w:val="0"/>
        <w:autoSpaceDE w:val="0"/>
        <w:autoSpaceDN w:val="0"/>
        <w:adjustRightInd w:val="0"/>
        <w:ind w:firstLine="709"/>
        <w:jc w:val="center"/>
        <w:rPr>
          <w:rFonts w:ascii="PT Astra Serif" w:hAnsi="PT Astra Serif"/>
          <w:b/>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1.5. Права заявителей при получении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При получении Услуги заявители имеют право </w:t>
      </w:r>
      <w:proofErr w:type="gramStart"/>
      <w:r w:rsidRPr="00107AA3">
        <w:rPr>
          <w:rFonts w:ascii="PT Astra Serif" w:hAnsi="PT Astra Serif"/>
          <w:sz w:val="28"/>
          <w:szCs w:val="28"/>
        </w:rPr>
        <w:t>на</w:t>
      </w:r>
      <w:proofErr w:type="gramEnd"/>
      <w:r w:rsidRPr="00107AA3">
        <w:rPr>
          <w:rFonts w:ascii="PT Astra Serif" w:hAnsi="PT Astra Serif"/>
          <w:sz w:val="28"/>
          <w:szCs w:val="28"/>
        </w:rPr>
        <w:t>:</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2) получение полной, актуальной и достоверной информации о порядке предоставления Услуги, в том числе в электронной форме;</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 досудебное (внесудебное) рассмотрение жалоб в процессе получения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5) получение Услуги в многофункциональном центре в соответствии с соглашениями, заключенными между многофункциональным центром и органом местного самоуправления, предоставляющим муниципальные услуги (далее - соглашения о взаимодействии), с момента вступления в силу соответствующего соглашения о взаимодействии;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6)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w:t>
      </w:r>
      <w:r w:rsidRPr="00107AA3">
        <w:rPr>
          <w:rFonts w:ascii="PT Astra Serif" w:hAnsi="PT Astra Serif"/>
          <w:sz w:val="28"/>
          <w:szCs w:val="28"/>
        </w:rPr>
        <w:lastRenderedPageBreak/>
        <w:t xml:space="preserve">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 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1.6. Обязанность отраслевого (функционального) органа, представляющего муниципальную услугу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Управление, участвующее в предоставлении Услуги, обязано:</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предоставлять Услугу в соответствии с Регламентом;</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w:t>
      </w:r>
      <w:r w:rsidRPr="00107AA3">
        <w:rPr>
          <w:rFonts w:ascii="PT Astra Serif" w:hAnsi="PT Astra Serif"/>
          <w:sz w:val="28"/>
          <w:szCs w:val="28"/>
        </w:rPr>
        <w:lastRenderedPageBreak/>
        <w:t xml:space="preserve">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jc w:val="both"/>
        <w:rPr>
          <w:rFonts w:ascii="PT Astra Serif" w:hAnsi="PT Astra Serif"/>
          <w:sz w:val="28"/>
          <w:szCs w:val="28"/>
        </w:rPr>
      </w:pPr>
      <w:proofErr w:type="gramStart"/>
      <w:r w:rsidRPr="00107AA3">
        <w:rPr>
          <w:rFonts w:ascii="PT Astra Serif" w:hAnsi="PT Astra Serif"/>
          <w:sz w:val="28"/>
          <w:szCs w:val="28"/>
        </w:rPr>
        <w:t>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2. Стандарт предоставления муниципальной услуги</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107AA3" w:rsidRDefault="001C7874" w:rsidP="001C7874">
      <w:pPr>
        <w:widowControl w:val="0"/>
        <w:autoSpaceDE w:val="0"/>
        <w:autoSpaceDN w:val="0"/>
        <w:adjustRightInd w:val="0"/>
        <w:jc w:val="center"/>
        <w:rPr>
          <w:rFonts w:ascii="PT Astra Serif" w:hAnsi="PT Astra Serif"/>
          <w:b/>
          <w:sz w:val="28"/>
          <w:szCs w:val="28"/>
          <w:lang w:eastAsia="en-US"/>
        </w:rPr>
      </w:pPr>
      <w:r w:rsidRPr="00107AA3">
        <w:rPr>
          <w:rFonts w:ascii="PT Astra Serif" w:hAnsi="PT Astra Serif"/>
          <w:b/>
          <w:sz w:val="28"/>
          <w:szCs w:val="28"/>
          <w:lang w:eastAsia="en-US"/>
        </w:rPr>
        <w:t>2.1.</w:t>
      </w:r>
      <w:r w:rsidRPr="00107AA3">
        <w:rPr>
          <w:rFonts w:ascii="PT Astra Serif" w:hAnsi="PT Astra Serif"/>
          <w:sz w:val="28"/>
          <w:szCs w:val="28"/>
          <w:lang w:eastAsia="en-US"/>
        </w:rPr>
        <w:t xml:space="preserve"> </w:t>
      </w:r>
      <w:r w:rsidRPr="00107AA3">
        <w:rPr>
          <w:rFonts w:ascii="PT Astra Serif" w:hAnsi="PT Astra Serif"/>
          <w:b/>
          <w:sz w:val="28"/>
          <w:szCs w:val="28"/>
          <w:lang w:eastAsia="en-US"/>
        </w:rPr>
        <w:t xml:space="preserve">Наименование муниципальной услуги </w:t>
      </w:r>
    </w:p>
    <w:p w:rsidR="001C7874" w:rsidRPr="00107AA3" w:rsidRDefault="001C7874" w:rsidP="001C7874">
      <w:pPr>
        <w:widowControl w:val="0"/>
        <w:autoSpaceDE w:val="0"/>
        <w:autoSpaceDN w:val="0"/>
        <w:adjustRightInd w:val="0"/>
        <w:jc w:val="center"/>
        <w:rPr>
          <w:rFonts w:ascii="PT Astra Serif" w:hAnsi="PT Astra Serif"/>
          <w:b/>
          <w:sz w:val="28"/>
          <w:szCs w:val="28"/>
          <w:lang w:eastAsia="en-US"/>
        </w:rPr>
      </w:pPr>
    </w:p>
    <w:p w:rsidR="001C7874" w:rsidRPr="00107AA3" w:rsidRDefault="00C2436C" w:rsidP="001C7874">
      <w:pPr>
        <w:widowControl w:val="0"/>
        <w:autoSpaceDE w:val="0"/>
        <w:autoSpaceDN w:val="0"/>
        <w:adjustRightInd w:val="0"/>
        <w:ind w:firstLine="540"/>
        <w:jc w:val="both"/>
        <w:rPr>
          <w:rFonts w:ascii="PT Astra Serif" w:hAnsi="PT Astra Serif"/>
          <w:b/>
          <w:sz w:val="28"/>
          <w:szCs w:val="28"/>
          <w:lang w:eastAsia="en-US"/>
        </w:rPr>
      </w:pPr>
      <w:r w:rsidRPr="00107AA3">
        <w:rPr>
          <w:rFonts w:ascii="PT Astra Serif" w:hAnsi="PT Astra Serif"/>
          <w:sz w:val="28"/>
          <w:szCs w:val="28"/>
        </w:rPr>
        <w:t>«</w:t>
      </w:r>
      <w:r w:rsidRPr="00107AA3">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lang w:eastAsia="en-US"/>
        </w:rPr>
      </w:pPr>
      <w:r w:rsidRPr="00107AA3">
        <w:rPr>
          <w:rFonts w:ascii="PT Astra Serif" w:hAnsi="PT Astra Serif"/>
          <w:b/>
          <w:sz w:val="28"/>
          <w:szCs w:val="28"/>
          <w:lang w:eastAsia="en-US"/>
        </w:rPr>
        <w:t xml:space="preserve">2.2. Наименование </w:t>
      </w:r>
      <w:r w:rsidRPr="00107AA3">
        <w:rPr>
          <w:rFonts w:ascii="PT Astra Serif" w:eastAsia="Calibri" w:hAnsi="PT Astra Serif"/>
          <w:b/>
          <w:sz w:val="28"/>
          <w:szCs w:val="28"/>
          <w:lang w:eastAsia="en-US"/>
        </w:rPr>
        <w:t>отраслевого (функционального) органа</w:t>
      </w:r>
      <w:r w:rsidRPr="00107AA3">
        <w:rPr>
          <w:rFonts w:ascii="PT Astra Serif" w:hAnsi="PT Astra Serif"/>
          <w:b/>
          <w:sz w:val="28"/>
          <w:szCs w:val="28"/>
          <w:lang w:eastAsia="en-US"/>
        </w:rPr>
        <w:t>, предоставляющего муниципальную услугу</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Pr="00107AA3" w:rsidRDefault="00015B4D" w:rsidP="001C7874">
      <w:pPr>
        <w:widowControl w:val="0"/>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 xml:space="preserve">Сектор </w:t>
      </w:r>
      <w:r w:rsidR="001C7874" w:rsidRPr="00107AA3">
        <w:rPr>
          <w:rFonts w:ascii="PT Astra Serif" w:hAnsi="PT Astra Serif"/>
          <w:sz w:val="28"/>
          <w:szCs w:val="28"/>
          <w:lang w:eastAsia="en-US"/>
        </w:rPr>
        <w:t>по вопросам жизнеобеспечения</w:t>
      </w:r>
      <w:r>
        <w:rPr>
          <w:rFonts w:ascii="PT Astra Serif" w:hAnsi="PT Astra Serif"/>
          <w:sz w:val="28"/>
          <w:szCs w:val="28"/>
          <w:lang w:eastAsia="en-US"/>
        </w:rPr>
        <w:t xml:space="preserve"> населенных пунктов ГО и ЧС</w:t>
      </w:r>
      <w:r w:rsidR="001C7874" w:rsidRPr="00107AA3">
        <w:rPr>
          <w:rFonts w:ascii="PT Astra Serif" w:hAnsi="PT Astra Serif"/>
          <w:sz w:val="28"/>
          <w:szCs w:val="28"/>
          <w:lang w:eastAsia="en-US"/>
        </w:rPr>
        <w:t xml:space="preserve">, администрации муниципального образования </w:t>
      </w:r>
      <w:r>
        <w:rPr>
          <w:rFonts w:ascii="PT Astra Serif" w:hAnsi="PT Astra Serif"/>
          <w:sz w:val="28"/>
          <w:szCs w:val="28"/>
          <w:lang w:eastAsia="en-US"/>
        </w:rPr>
        <w:t xml:space="preserve">Лазаревское </w:t>
      </w:r>
      <w:r w:rsidR="001C7874" w:rsidRPr="00107AA3">
        <w:rPr>
          <w:rFonts w:ascii="PT Astra Serif" w:hAnsi="PT Astra Serif"/>
          <w:sz w:val="28"/>
          <w:szCs w:val="28"/>
          <w:lang w:eastAsia="en-US"/>
        </w:rPr>
        <w:t>Щекинск</w:t>
      </w:r>
      <w:r>
        <w:rPr>
          <w:rFonts w:ascii="PT Astra Serif" w:hAnsi="PT Astra Serif"/>
          <w:sz w:val="28"/>
          <w:szCs w:val="28"/>
          <w:lang w:eastAsia="en-US"/>
        </w:rPr>
        <w:t>ого</w:t>
      </w:r>
      <w:r w:rsidR="001C7874" w:rsidRPr="00107AA3">
        <w:rPr>
          <w:rFonts w:ascii="PT Astra Serif" w:hAnsi="PT Astra Serif"/>
          <w:sz w:val="28"/>
          <w:szCs w:val="28"/>
          <w:lang w:eastAsia="en-US"/>
        </w:rPr>
        <w:t xml:space="preserve"> район</w:t>
      </w:r>
      <w:r>
        <w:rPr>
          <w:rFonts w:ascii="PT Astra Serif" w:hAnsi="PT Astra Serif"/>
          <w:sz w:val="28"/>
          <w:szCs w:val="28"/>
          <w:lang w:eastAsia="en-US"/>
        </w:rPr>
        <w:t>а</w:t>
      </w:r>
      <w:r w:rsidR="001C7874" w:rsidRPr="00107AA3">
        <w:rPr>
          <w:rFonts w:ascii="PT Astra Serif" w:hAnsi="PT Astra Serif"/>
          <w:sz w:val="28"/>
          <w:szCs w:val="28"/>
          <w:lang w:eastAsia="en-US"/>
        </w:rPr>
        <w:t>, ГБУ «МФЦ».</w:t>
      </w:r>
    </w:p>
    <w:p w:rsidR="001C7874" w:rsidRPr="00107AA3" w:rsidRDefault="001C7874" w:rsidP="001C7874">
      <w:pPr>
        <w:widowControl w:val="0"/>
        <w:autoSpaceDE w:val="0"/>
        <w:autoSpaceDN w:val="0"/>
        <w:adjustRightInd w:val="0"/>
        <w:ind w:firstLine="709"/>
        <w:jc w:val="both"/>
        <w:rPr>
          <w:rFonts w:ascii="PT Astra Serif" w:hAnsi="PT Astra Serif"/>
          <w:bCs/>
          <w:sz w:val="28"/>
          <w:szCs w:val="28"/>
          <w:lang w:eastAsia="en-US"/>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2.3. Результат предоставления Услуги</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C2436C" w:rsidRPr="00107AA3" w:rsidRDefault="00C2436C" w:rsidP="00C2436C">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Результатом предоставления муниципальной услуги являются:</w:t>
      </w:r>
    </w:p>
    <w:p w:rsidR="00C2436C" w:rsidRPr="00107AA3" w:rsidRDefault="00C2436C" w:rsidP="00C2436C">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w:t>
      </w:r>
      <w:r w:rsidRPr="00107AA3">
        <w:rPr>
          <w:rFonts w:ascii="PT Astra Serif" w:hAnsi="PT Astra Serif"/>
          <w:color w:val="000000" w:themeColor="text1"/>
          <w:sz w:val="28"/>
          <w:szCs w:val="28"/>
        </w:rPr>
        <w:tab/>
        <w:t>уведомление о переводе жилого помещения в нежилое помещение или нежилого помещения в жилое помещение (Приложение №</w:t>
      </w:r>
      <w:r w:rsidR="00C24CE7" w:rsidRPr="00107AA3">
        <w:rPr>
          <w:rFonts w:ascii="PT Astra Serif" w:hAnsi="PT Astra Serif"/>
          <w:color w:val="000000" w:themeColor="text1"/>
          <w:sz w:val="28"/>
          <w:szCs w:val="28"/>
        </w:rPr>
        <w:t>2</w:t>
      </w:r>
      <w:r w:rsidRPr="00107AA3">
        <w:rPr>
          <w:rFonts w:ascii="PT Astra Serif" w:hAnsi="PT Astra Serif"/>
          <w:color w:val="000000" w:themeColor="text1"/>
          <w:sz w:val="28"/>
          <w:szCs w:val="28"/>
        </w:rPr>
        <w:t>);</w:t>
      </w:r>
    </w:p>
    <w:p w:rsidR="00C2436C" w:rsidRPr="00107AA3" w:rsidRDefault="00C2436C" w:rsidP="00C2436C">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w:t>
      </w:r>
      <w:r w:rsidRPr="00107AA3">
        <w:rPr>
          <w:rFonts w:ascii="PT Astra Serif" w:hAnsi="PT Astra Serif"/>
          <w:color w:val="000000" w:themeColor="text1"/>
          <w:sz w:val="28"/>
          <w:szCs w:val="28"/>
        </w:rPr>
        <w:tab/>
        <w:t xml:space="preserve">уведомление об отказе в переводе жилого помещения в нежилое помещение или нежилого помещения в жилое помещение (Приложение№ </w:t>
      </w:r>
      <w:r w:rsidR="00C24CE7" w:rsidRPr="00107AA3">
        <w:rPr>
          <w:rFonts w:ascii="PT Astra Serif" w:hAnsi="PT Astra Serif"/>
          <w:color w:val="000000" w:themeColor="text1"/>
          <w:sz w:val="28"/>
          <w:szCs w:val="28"/>
        </w:rPr>
        <w:t>3</w:t>
      </w:r>
      <w:r w:rsidRPr="00107AA3">
        <w:rPr>
          <w:rFonts w:ascii="PT Astra Serif" w:hAnsi="PT Astra Serif"/>
          <w:color w:val="000000" w:themeColor="text1"/>
          <w:sz w:val="28"/>
          <w:szCs w:val="28"/>
        </w:rPr>
        <w:t>).</w:t>
      </w:r>
    </w:p>
    <w:p w:rsidR="00C2436C" w:rsidRPr="00107AA3" w:rsidRDefault="00C2436C" w:rsidP="00C2436C">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 xml:space="preserve">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 в Личный кабинет на </w:t>
      </w:r>
      <w:r w:rsidRPr="00107AA3">
        <w:rPr>
          <w:rFonts w:ascii="PT Astra Serif" w:hAnsi="PT Astra Serif"/>
          <w:color w:val="000000" w:themeColor="text1"/>
          <w:sz w:val="28"/>
          <w:szCs w:val="28"/>
        </w:rPr>
        <w:lastRenderedPageBreak/>
        <w:t>Едином портале,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w:t>
      </w:r>
      <w:proofErr w:type="gramEnd"/>
      <w:r w:rsidRPr="00107AA3">
        <w:rPr>
          <w:rFonts w:ascii="PT Astra Serif" w:hAnsi="PT Astra Serif"/>
          <w:color w:val="000000" w:themeColor="text1"/>
          <w:sz w:val="28"/>
          <w:szCs w:val="28"/>
        </w:rPr>
        <w:t xml:space="preserve"> документа на бумажном носителе.</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r w:rsidRPr="00107AA3">
        <w:rPr>
          <w:rFonts w:ascii="PT Astra Serif" w:hAnsi="PT Astra Serif"/>
          <w:b/>
          <w:sz w:val="28"/>
          <w:szCs w:val="28"/>
        </w:rPr>
        <w:t>2.4. Срок предоставления муниципальной услуги</w:t>
      </w:r>
    </w:p>
    <w:p w:rsidR="001C7874" w:rsidRPr="00107AA3" w:rsidRDefault="001C7874" w:rsidP="001C7874">
      <w:pPr>
        <w:widowControl w:val="0"/>
        <w:autoSpaceDE w:val="0"/>
        <w:autoSpaceDN w:val="0"/>
        <w:adjustRightInd w:val="0"/>
        <w:ind w:firstLine="709"/>
        <w:jc w:val="center"/>
        <w:rPr>
          <w:rFonts w:ascii="PT Astra Serif" w:hAnsi="PT Astra Serif"/>
          <w:b/>
          <w:sz w:val="28"/>
          <w:szCs w:val="28"/>
        </w:rPr>
      </w:pPr>
    </w:p>
    <w:p w:rsidR="00E130A1" w:rsidRPr="00107AA3" w:rsidRDefault="00E130A1" w:rsidP="00E130A1">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Решение о переводе или об отказе в переводе помещения должно быть принято по результатам рассмотрения соответствующего запроса и иных представленных документов органом, осуществляющим перевод помещений, не позднее чем через 45 дней со дня представления в данный орган документов, обязанность по представлению которых возложена на заявителя. В случае представления заявителем документов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E130A1" w:rsidRPr="00107AA3" w:rsidRDefault="00E130A1" w:rsidP="00E130A1">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Орган, осуществляющий перевод помещений, не позднее чем через 3 рабочих дня со дня принятия одного из указанных в </w:t>
      </w:r>
      <w:hyperlink w:anchor="P105" w:tooltip="#P105" w:history="1">
        <w:r w:rsidRPr="00107AA3">
          <w:rPr>
            <w:rFonts w:ascii="PT Astra Serif" w:hAnsi="PT Astra Serif"/>
            <w:color w:val="000000" w:themeColor="text1"/>
            <w:sz w:val="28"/>
            <w:szCs w:val="28"/>
          </w:rPr>
          <w:t>пункте 2</w:t>
        </w:r>
      </w:hyperlink>
      <w:r w:rsidRPr="00107AA3">
        <w:rPr>
          <w:rFonts w:ascii="PT Astra Serif" w:hAnsi="PT Astra Serif"/>
          <w:color w:val="000000" w:themeColor="text1"/>
          <w:sz w:val="28"/>
          <w:szCs w:val="28"/>
        </w:rPr>
        <w:t>.3 настоящего Административного регламента решений, выдает или направляет заявителю документ, подтверждающий принятие одного из указанных решений.</w:t>
      </w:r>
    </w:p>
    <w:p w:rsidR="001C7874" w:rsidRPr="00107AA3" w:rsidRDefault="001C7874" w:rsidP="00E130A1">
      <w:pPr>
        <w:widowControl w:val="0"/>
        <w:autoSpaceDE w:val="0"/>
        <w:autoSpaceDN w:val="0"/>
        <w:adjustRightInd w:val="0"/>
        <w:ind w:firstLine="709"/>
        <w:jc w:val="both"/>
        <w:rPr>
          <w:rFonts w:ascii="PT Astra Serif" w:hAnsi="PT Astra Serif"/>
          <w:sz w:val="28"/>
          <w:szCs w:val="28"/>
        </w:rPr>
      </w:pPr>
    </w:p>
    <w:p w:rsidR="00223227" w:rsidRPr="00107AA3" w:rsidRDefault="00223227" w:rsidP="001C7874">
      <w:pPr>
        <w:autoSpaceDE w:val="0"/>
        <w:autoSpaceDN w:val="0"/>
        <w:adjustRightInd w:val="0"/>
        <w:ind w:firstLine="709"/>
        <w:jc w:val="center"/>
        <w:rPr>
          <w:rFonts w:ascii="PT Astra Serif" w:hAnsi="PT Astra Serif"/>
          <w:b/>
          <w:sz w:val="28"/>
          <w:szCs w:val="28"/>
          <w:lang w:eastAsia="en-US"/>
        </w:rPr>
      </w:pPr>
    </w:p>
    <w:p w:rsidR="00223227" w:rsidRPr="00107AA3" w:rsidRDefault="00223227" w:rsidP="001C7874">
      <w:pPr>
        <w:autoSpaceDE w:val="0"/>
        <w:autoSpaceDN w:val="0"/>
        <w:adjustRightInd w:val="0"/>
        <w:ind w:firstLine="709"/>
        <w:jc w:val="center"/>
        <w:rPr>
          <w:rFonts w:ascii="PT Astra Serif" w:hAnsi="PT Astra Serif"/>
          <w:b/>
          <w:sz w:val="28"/>
          <w:szCs w:val="28"/>
          <w:lang w:eastAsia="en-US"/>
        </w:rPr>
      </w:pPr>
    </w:p>
    <w:p w:rsidR="001C7874" w:rsidRPr="00107AA3" w:rsidRDefault="001C7874" w:rsidP="001C7874">
      <w:pPr>
        <w:autoSpaceDE w:val="0"/>
        <w:autoSpaceDN w:val="0"/>
        <w:adjustRightInd w:val="0"/>
        <w:ind w:firstLine="709"/>
        <w:jc w:val="center"/>
        <w:rPr>
          <w:rFonts w:ascii="PT Astra Serif" w:hAnsi="PT Astra Serif"/>
          <w:sz w:val="28"/>
          <w:szCs w:val="28"/>
          <w:lang w:eastAsia="en-US"/>
        </w:rPr>
      </w:pPr>
      <w:r w:rsidRPr="00107AA3">
        <w:rPr>
          <w:rFonts w:ascii="PT Astra Serif" w:hAnsi="PT Astra Serif"/>
          <w:b/>
          <w:sz w:val="28"/>
          <w:szCs w:val="28"/>
          <w:lang w:eastAsia="en-US"/>
        </w:rPr>
        <w:t>2.5. Правовые основания для предоставления Услуги</w:t>
      </w:r>
      <w:r w:rsidRPr="00107AA3">
        <w:rPr>
          <w:rFonts w:ascii="PT Astra Serif" w:hAnsi="PT Astra Serif"/>
          <w:sz w:val="28"/>
          <w:szCs w:val="28"/>
          <w:lang w:eastAsia="en-US"/>
        </w:rPr>
        <w:t xml:space="preserve"> </w:t>
      </w:r>
    </w:p>
    <w:p w:rsidR="001C7874" w:rsidRPr="00107AA3" w:rsidRDefault="001C7874" w:rsidP="001C7874">
      <w:pPr>
        <w:autoSpaceDE w:val="0"/>
        <w:autoSpaceDN w:val="0"/>
        <w:adjustRightInd w:val="0"/>
        <w:ind w:firstLine="709"/>
        <w:jc w:val="center"/>
        <w:rPr>
          <w:rFonts w:ascii="PT Astra Serif" w:hAnsi="PT Astra Serif"/>
          <w:sz w:val="28"/>
          <w:szCs w:val="28"/>
          <w:lang w:eastAsia="en-US"/>
        </w:rPr>
      </w:pP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 xml:space="preserve">Предоставление Муниципальной услуги осуществляется в соответствии </w:t>
      </w:r>
      <w:proofErr w:type="gramStart"/>
      <w:r w:rsidRPr="00107AA3">
        <w:rPr>
          <w:rFonts w:ascii="PT Astra Serif" w:hAnsi="PT Astra Serif"/>
          <w:sz w:val="28"/>
          <w:szCs w:val="28"/>
          <w:lang w:eastAsia="en-US"/>
        </w:rPr>
        <w:t>с</w:t>
      </w:r>
      <w:proofErr w:type="gramEnd"/>
      <w:r w:rsidRPr="00107AA3">
        <w:rPr>
          <w:rFonts w:ascii="PT Astra Serif" w:hAnsi="PT Astra Serif"/>
          <w:sz w:val="28"/>
          <w:szCs w:val="28"/>
          <w:lang w:eastAsia="en-US"/>
        </w:rPr>
        <w:t>:</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Конституцией Российской Федерации;</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Жилищным кодексом Российской Федерации от 29.12.2004 № 188-ФЗ;</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Градостроительным кодексом Российской Федерации от 29.12.2004     № 190-ФЗ;</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 xml:space="preserve">Федеральным </w:t>
      </w:r>
      <w:hyperlink r:id="rId12" w:history="1">
        <w:r w:rsidRPr="00107AA3">
          <w:rPr>
            <w:rFonts w:ascii="PT Astra Serif" w:hAnsi="PT Astra Serif"/>
            <w:sz w:val="28"/>
            <w:szCs w:val="28"/>
            <w:lang w:eastAsia="en-US"/>
          </w:rPr>
          <w:t>законом</w:t>
        </w:r>
      </w:hyperlink>
      <w:r w:rsidRPr="00107AA3">
        <w:rPr>
          <w:rFonts w:ascii="PT Astra Serif" w:hAnsi="PT Astra Serif"/>
          <w:sz w:val="28"/>
          <w:szCs w:val="28"/>
          <w:lang w:eastAsia="en-US"/>
        </w:rPr>
        <w:t xml:space="preserve"> от 06.10.2003 № 131-ФЗ «Об общих принципах организации местного самоуправления в Российской Федерации»; </w:t>
      </w:r>
    </w:p>
    <w:p w:rsidR="001C7874" w:rsidRPr="00107AA3" w:rsidRDefault="001C7874" w:rsidP="001C7874">
      <w:pPr>
        <w:widowControl w:val="0"/>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 xml:space="preserve">Федеральным </w:t>
      </w:r>
      <w:hyperlink r:id="rId13" w:history="1">
        <w:r w:rsidRPr="00107AA3">
          <w:rPr>
            <w:rFonts w:ascii="PT Astra Serif" w:hAnsi="PT Astra Serif"/>
            <w:sz w:val="28"/>
            <w:szCs w:val="28"/>
            <w:lang w:eastAsia="en-US"/>
          </w:rPr>
          <w:t>законом</w:t>
        </w:r>
      </w:hyperlink>
      <w:r w:rsidRPr="00107AA3">
        <w:rPr>
          <w:rFonts w:ascii="PT Astra Serif" w:hAnsi="PT Astra Serif"/>
          <w:sz w:val="28"/>
          <w:szCs w:val="28"/>
          <w:lang w:eastAsia="en-US"/>
        </w:rPr>
        <w:t xml:space="preserve"> от 27.07.2010 № 210-ФЗ «Об организации предоставления государственных и муниципальных услуг»; </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 xml:space="preserve">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C7874" w:rsidRPr="00107AA3" w:rsidRDefault="001C7874" w:rsidP="001C7874">
      <w:pPr>
        <w:widowControl w:val="0"/>
        <w:autoSpaceDE w:val="0"/>
        <w:autoSpaceDN w:val="0"/>
        <w:adjustRightInd w:val="0"/>
        <w:ind w:firstLine="709"/>
        <w:jc w:val="both"/>
        <w:rPr>
          <w:rFonts w:ascii="PT Astra Serif" w:hAnsi="PT Astra Serif"/>
          <w:sz w:val="28"/>
          <w:szCs w:val="28"/>
          <w:lang w:eastAsia="en-US"/>
        </w:rPr>
      </w:pPr>
      <w:proofErr w:type="gramStart"/>
      <w:r w:rsidRPr="00107AA3">
        <w:rPr>
          <w:rFonts w:ascii="PT Astra Serif" w:hAnsi="PT Astra Serif"/>
          <w:sz w:val="28"/>
          <w:szCs w:val="28"/>
          <w:lang w:eastAsia="en-US"/>
        </w:rPr>
        <w:t xml:space="preserve">Постановлением Правительства Российской Федерации от 13.08.2006 № 491 «Об утверждении Правил содержания общего имущества в </w:t>
      </w:r>
      <w:r w:rsidRPr="00107AA3">
        <w:rPr>
          <w:rFonts w:ascii="PT Astra Serif" w:hAnsi="PT Astra Serif"/>
          <w:sz w:val="28"/>
          <w:szCs w:val="28"/>
          <w:lang w:eastAsia="en-US"/>
        </w:rPr>
        <w:lastRenderedPageBreak/>
        <w:t>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Уставом муниципального образования </w:t>
      </w:r>
      <w:r w:rsidR="00015B4D">
        <w:rPr>
          <w:rFonts w:ascii="PT Astra Serif" w:hAnsi="PT Astra Serif"/>
          <w:sz w:val="28"/>
          <w:szCs w:val="28"/>
        </w:rPr>
        <w:t xml:space="preserve">Лазаревское </w:t>
      </w:r>
      <w:r w:rsidRPr="00107AA3">
        <w:rPr>
          <w:rFonts w:ascii="PT Astra Serif" w:hAnsi="PT Astra Serif"/>
          <w:sz w:val="28"/>
          <w:szCs w:val="28"/>
        </w:rPr>
        <w:t>Щекинского района;</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223227" w:rsidRPr="00107AA3" w:rsidRDefault="001C7874" w:rsidP="00223227">
      <w:pPr>
        <w:pStyle w:val="ConsPlusTitle"/>
        <w:jc w:val="center"/>
        <w:outlineLvl w:val="2"/>
        <w:rPr>
          <w:rFonts w:ascii="PT Astra Serif" w:hAnsi="PT Astra Serif"/>
          <w:color w:val="000000"/>
          <w:sz w:val="28"/>
          <w:szCs w:val="28"/>
        </w:rPr>
      </w:pPr>
      <w:r w:rsidRPr="00107AA3">
        <w:rPr>
          <w:rFonts w:ascii="PT Astra Serif" w:hAnsi="PT Astra Serif"/>
          <w:sz w:val="28"/>
          <w:szCs w:val="28"/>
        </w:rPr>
        <w:t xml:space="preserve">2.6. </w:t>
      </w:r>
      <w:r w:rsidR="00223227" w:rsidRPr="00107AA3">
        <w:rPr>
          <w:rFonts w:ascii="PT Astra Serif" w:hAnsi="PT Astra Serif"/>
          <w:color w:val="000000" w:themeColor="text1"/>
          <w:sz w:val="28"/>
          <w:szCs w:val="28"/>
        </w:rPr>
        <w:t>Исчерпывающий перечень документов,</w:t>
      </w:r>
    </w:p>
    <w:p w:rsidR="00223227" w:rsidRPr="00107AA3" w:rsidRDefault="00223227" w:rsidP="00223227">
      <w:pPr>
        <w:pStyle w:val="ConsPlusTitle"/>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необходимых</w:t>
      </w:r>
      <w:proofErr w:type="gramEnd"/>
      <w:r w:rsidRPr="00107AA3">
        <w:rPr>
          <w:rFonts w:ascii="PT Astra Serif" w:hAnsi="PT Astra Serif"/>
          <w:color w:val="000000" w:themeColor="text1"/>
          <w:sz w:val="28"/>
          <w:szCs w:val="28"/>
        </w:rPr>
        <w:t xml:space="preserve"> в соответствии с нормативными правовыми актами</w:t>
      </w:r>
    </w:p>
    <w:p w:rsidR="00223227" w:rsidRPr="00107AA3" w:rsidRDefault="00223227" w:rsidP="002232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для предоставления муниципальной услуги и услуг, которые</w:t>
      </w:r>
    </w:p>
    <w:p w:rsidR="00223227" w:rsidRPr="00107AA3" w:rsidRDefault="00223227" w:rsidP="002232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являются необходимыми и обязательными для предоставления</w:t>
      </w:r>
    </w:p>
    <w:p w:rsidR="00223227" w:rsidRPr="00107AA3" w:rsidRDefault="00223227" w:rsidP="002232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муниципальной услуги, подлежащих представлению заявителем,</w:t>
      </w:r>
    </w:p>
    <w:p w:rsidR="00223227" w:rsidRPr="00107AA3" w:rsidRDefault="00223227" w:rsidP="002232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 xml:space="preserve">способы их получения заявителем, в том числе в </w:t>
      </w:r>
      <w:proofErr w:type="gramStart"/>
      <w:r w:rsidRPr="00107AA3">
        <w:rPr>
          <w:rFonts w:ascii="PT Astra Serif" w:hAnsi="PT Astra Serif"/>
          <w:color w:val="000000" w:themeColor="text1"/>
          <w:sz w:val="28"/>
          <w:szCs w:val="28"/>
        </w:rPr>
        <w:t>электронной</w:t>
      </w:r>
      <w:proofErr w:type="gramEnd"/>
    </w:p>
    <w:p w:rsidR="00223227" w:rsidRPr="00107AA3" w:rsidRDefault="00223227" w:rsidP="002232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форме, порядок их представления</w:t>
      </w:r>
    </w:p>
    <w:p w:rsidR="00223227" w:rsidRPr="00107AA3" w:rsidRDefault="00223227" w:rsidP="00223227">
      <w:pPr>
        <w:pStyle w:val="ConsPlusNormal"/>
        <w:jc w:val="both"/>
        <w:rPr>
          <w:rFonts w:ascii="PT Astra Serif" w:hAnsi="PT Astra Serif"/>
          <w:b/>
          <w:color w:val="000000"/>
          <w:sz w:val="28"/>
          <w:szCs w:val="28"/>
        </w:rPr>
      </w:pPr>
    </w:p>
    <w:p w:rsidR="00223227" w:rsidRPr="00107AA3" w:rsidRDefault="00223227" w:rsidP="00223227">
      <w:pPr>
        <w:pStyle w:val="ConsPlusNormal"/>
        <w:ind w:firstLine="540"/>
        <w:jc w:val="both"/>
        <w:rPr>
          <w:rFonts w:ascii="PT Astra Serif" w:hAnsi="PT Astra Serif"/>
          <w:color w:val="000000"/>
          <w:sz w:val="28"/>
          <w:szCs w:val="28"/>
        </w:rPr>
      </w:pPr>
      <w:bookmarkStart w:id="2" w:name="P127"/>
      <w:bookmarkEnd w:id="2"/>
      <w:r w:rsidRPr="00107AA3">
        <w:rPr>
          <w:rFonts w:ascii="PT Astra Serif" w:hAnsi="PT Astra Serif"/>
          <w:color w:val="000000" w:themeColor="text1"/>
          <w:sz w:val="28"/>
          <w:szCs w:val="28"/>
        </w:rPr>
        <w:t xml:space="preserve"> 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представляет самостоятельно:</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заявление (запрос) о переводе жилого помещения в нежилое помещение и нежилого помещения в жилое помещение;</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правоустанавливающие документы на переводимое помещение, права на которые не зарегистрированы в Едином государственном реестре недвижимости (подлинники или засвидетельствованные в нотариальном порядке копии);</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документ, удостоверяющий личность заявителя - физического лица, представителя заявителя;</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документ, подтверждающий полномочия представителя заявителя;</w:t>
      </w:r>
    </w:p>
    <w:p w:rsidR="00223227" w:rsidRPr="00107AA3" w:rsidRDefault="00223227" w:rsidP="00223227">
      <w:pPr>
        <w:pStyle w:val="ConsPlusNormal"/>
        <w:ind w:firstLine="540"/>
        <w:jc w:val="both"/>
        <w:rPr>
          <w:rFonts w:ascii="PT Astra Serif" w:hAnsi="PT Astra Serif"/>
          <w:color w:val="000000"/>
          <w:sz w:val="28"/>
          <w:szCs w:val="28"/>
        </w:rPr>
      </w:pPr>
      <w:bookmarkStart w:id="3" w:name="P132"/>
      <w:bookmarkEnd w:id="3"/>
      <w:r w:rsidRPr="00107AA3">
        <w:rPr>
          <w:rFonts w:ascii="PT Astra Serif" w:hAnsi="PT Astra Serif"/>
          <w:color w:val="000000" w:themeColor="text1"/>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 согласие собственников на использование имущества, в том числе общего имущества многоквартирного дома</w:t>
      </w:r>
      <w:r w:rsidR="00F66FA5" w:rsidRPr="00107AA3">
        <w:rPr>
          <w:rFonts w:ascii="PT Astra Serif" w:hAnsi="PT Astra Serif"/>
          <w:color w:val="000000" w:themeColor="text1"/>
          <w:sz w:val="28"/>
          <w:szCs w:val="28"/>
        </w:rPr>
        <w:t>;</w:t>
      </w:r>
      <w:r w:rsidRPr="00107AA3">
        <w:rPr>
          <w:rFonts w:ascii="PT Astra Serif" w:hAnsi="PT Astra Serif"/>
          <w:color w:val="000000" w:themeColor="text1"/>
          <w:sz w:val="28"/>
          <w:szCs w:val="28"/>
        </w:rPr>
        <w:t xml:space="preserve"> </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7) </w:t>
      </w:r>
      <w:r w:rsidR="00717EEE" w:rsidRPr="00107AA3">
        <w:rPr>
          <w:rFonts w:ascii="PT Astra Serif" w:hAnsi="PT Astra Serif"/>
          <w:color w:val="000000" w:themeColor="text1"/>
          <w:sz w:val="28"/>
          <w:szCs w:val="28"/>
        </w:rPr>
        <w:t xml:space="preserve">нотариально заверенный </w:t>
      </w:r>
      <w:r w:rsidRPr="00107AA3">
        <w:rPr>
          <w:rFonts w:ascii="PT Astra Serif" w:hAnsi="PT Astra Serif"/>
          <w:color w:val="000000" w:themeColor="text1"/>
          <w:sz w:val="28"/>
          <w:szCs w:val="28"/>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8) </w:t>
      </w:r>
      <w:r w:rsidR="000662C4" w:rsidRPr="00107AA3">
        <w:rPr>
          <w:rFonts w:ascii="PT Astra Serif" w:hAnsi="PT Astra Serif"/>
          <w:color w:val="000000" w:themeColor="text1"/>
          <w:sz w:val="28"/>
          <w:szCs w:val="28"/>
        </w:rPr>
        <w:t xml:space="preserve">нотариально заверенное </w:t>
      </w:r>
      <w:r w:rsidRPr="00107AA3">
        <w:rPr>
          <w:rFonts w:ascii="PT Astra Serif" w:hAnsi="PT Astra Serif"/>
          <w:color w:val="000000" w:themeColor="text1"/>
          <w:sz w:val="28"/>
          <w:szCs w:val="28"/>
        </w:rPr>
        <w:t>согласие каждого собственника всех помещений, примыкающих к переводимому помещению, на перевод жилого помещения в нежилое помещение.</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w:t>
      </w:r>
      <w:r w:rsidRPr="00107AA3">
        <w:rPr>
          <w:rFonts w:ascii="PT Astra Serif" w:hAnsi="PT Astra Serif"/>
          <w:color w:val="000000" w:themeColor="text1"/>
          <w:sz w:val="28"/>
          <w:szCs w:val="28"/>
        </w:rPr>
        <w:lastRenderedPageBreak/>
        <w:t>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2. Решение общего собрания собственников помещений </w:t>
      </w:r>
      <w:proofErr w:type="gramStart"/>
      <w:r w:rsidRPr="00107AA3">
        <w:rPr>
          <w:rFonts w:ascii="PT Astra Serif" w:hAnsi="PT Astra Serif"/>
          <w:color w:val="000000" w:themeColor="text1"/>
          <w:sz w:val="28"/>
          <w:szCs w:val="28"/>
        </w:rPr>
        <w:t>в многоквартирном доме о принятии решения о согласии на перевод жилого помещения в нежилое помещение</w:t>
      </w:r>
      <w:proofErr w:type="gramEnd"/>
      <w:r w:rsidRPr="00107AA3">
        <w:rPr>
          <w:rFonts w:ascii="PT Astra Serif" w:hAnsi="PT Astra Serif"/>
          <w:color w:val="000000" w:themeColor="text1"/>
          <w:sz w:val="28"/>
          <w:szCs w:val="28"/>
        </w:rPr>
        <w:t xml:space="preserve"> принимается:</w:t>
      </w:r>
    </w:p>
    <w:p w:rsidR="00223227" w:rsidRPr="00107AA3" w:rsidRDefault="00223227" w:rsidP="00223227">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а)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roofErr w:type="gramEnd"/>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б)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Общее собрание собственников помещений в многоквартирном доме, проводимое по вопросу о принятии решения о согласии на перевод жилого помещения в нежилое помещение, правомочно (имеет кворум):</w:t>
      </w:r>
    </w:p>
    <w:p w:rsidR="00223227" w:rsidRPr="00107AA3" w:rsidRDefault="00223227" w:rsidP="00223227">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а)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50%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w:t>
      </w:r>
      <w:proofErr w:type="gramEnd"/>
      <w:r w:rsidRPr="00107AA3">
        <w:rPr>
          <w:rFonts w:ascii="PT Astra Serif" w:hAnsi="PT Astra Serif"/>
          <w:color w:val="000000" w:themeColor="text1"/>
          <w:sz w:val="28"/>
          <w:szCs w:val="28"/>
        </w:rPr>
        <w:t>, обладающие более чем двумя третями голосов от общего числа голосов таких собственников;</w:t>
      </w:r>
    </w:p>
    <w:p w:rsidR="00223227" w:rsidRPr="00107AA3" w:rsidRDefault="00223227" w:rsidP="002232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б)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223227" w:rsidRPr="00107AA3" w:rsidRDefault="00223227" w:rsidP="00117A27">
      <w:pPr>
        <w:pStyle w:val="ConsPlusNormal"/>
        <w:ind w:firstLine="540"/>
        <w:jc w:val="both"/>
        <w:rPr>
          <w:rFonts w:ascii="PT Astra Serif" w:hAnsi="PT Astra Serif"/>
          <w:color w:val="000000"/>
          <w:sz w:val="28"/>
          <w:szCs w:val="28"/>
        </w:rPr>
      </w:pPr>
      <w:bookmarkStart w:id="4" w:name="P143"/>
      <w:bookmarkEnd w:id="4"/>
      <w:r w:rsidRPr="00107AA3">
        <w:rPr>
          <w:rFonts w:ascii="PT Astra Serif" w:hAnsi="PT Astra Serif"/>
          <w:color w:val="000000" w:themeColor="text1"/>
          <w:sz w:val="28"/>
          <w:szCs w:val="28"/>
        </w:rPr>
        <w:t xml:space="preserve">3. </w:t>
      </w:r>
      <w:proofErr w:type="gramStart"/>
      <w:r w:rsidRPr="00107AA3">
        <w:rPr>
          <w:rFonts w:ascii="PT Astra Serif" w:hAnsi="PT Astra Serif"/>
          <w:color w:val="000000" w:themeColor="text1"/>
          <w:sz w:val="28"/>
          <w:szCs w:val="28"/>
        </w:rPr>
        <w:t xml:space="preserve">Если переустройство и (или) перепланировка помещения в многоквартирном доме невозможны без присоединения к ним части общего имущества в многоквартирном доме, а именно помещений в данном доме, не являющихся частями квартир и предназначенных для обслуживания более одного помещения в данном доме, в том числе межквартирные лестничные площадки, лестницы, лифты, лифтовые и иные шахты, коридоры, </w:t>
      </w:r>
      <w:r w:rsidRPr="00107AA3">
        <w:rPr>
          <w:rFonts w:ascii="PT Astra Serif" w:hAnsi="PT Astra Serif"/>
          <w:color w:val="000000" w:themeColor="text1"/>
          <w:sz w:val="28"/>
          <w:szCs w:val="28"/>
        </w:rPr>
        <w:lastRenderedPageBreak/>
        <w:t>технические этажи, чердаки, подвалы, в которых имеются</w:t>
      </w:r>
      <w:proofErr w:type="gramEnd"/>
      <w:r w:rsidRPr="00107AA3">
        <w:rPr>
          <w:rFonts w:ascii="PT Astra Serif" w:hAnsi="PT Astra Serif"/>
          <w:color w:val="000000" w:themeColor="text1"/>
          <w:sz w:val="28"/>
          <w:szCs w:val="28"/>
        </w:rPr>
        <w:t xml:space="preserve"> </w:t>
      </w:r>
      <w:proofErr w:type="gramStart"/>
      <w:r w:rsidRPr="00107AA3">
        <w:rPr>
          <w:rFonts w:ascii="PT Astra Serif" w:hAnsi="PT Astra Serif"/>
          <w:color w:val="000000" w:themeColor="text1"/>
          <w:sz w:val="28"/>
          <w:szCs w:val="28"/>
        </w:rPr>
        <w:t>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крыши, ограждающие несущие и ненесущие конструкции данного дома</w:t>
      </w:r>
      <w:proofErr w:type="gramEnd"/>
      <w:r w:rsidRPr="00107AA3">
        <w:rPr>
          <w:rFonts w:ascii="PT Astra Serif" w:hAnsi="PT Astra Serif"/>
          <w:color w:val="000000" w:themeColor="text1"/>
          <w:sz w:val="28"/>
          <w:szCs w:val="28"/>
        </w:rPr>
        <w:t xml:space="preserve">,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w:t>
      </w:r>
      <w:proofErr w:type="gramStart"/>
      <w:r w:rsidRPr="00107AA3">
        <w:rPr>
          <w:rFonts w:ascii="PT Astra Serif" w:hAnsi="PT Astra Serif"/>
          <w:color w:val="000000" w:themeColor="text1"/>
          <w:sz w:val="28"/>
          <w:szCs w:val="28"/>
        </w:rPr>
        <w:t>земельный участок, на котором расположен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на такие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223227" w:rsidRPr="00107AA3" w:rsidRDefault="00117A27" w:rsidP="00117A27">
      <w:pPr>
        <w:pStyle w:val="ConsPlusNormal"/>
        <w:ind w:firstLine="540"/>
        <w:jc w:val="both"/>
        <w:rPr>
          <w:rFonts w:ascii="PT Astra Serif" w:hAnsi="PT Astra Serif"/>
          <w:color w:val="000000"/>
          <w:sz w:val="28"/>
          <w:szCs w:val="28"/>
        </w:rPr>
      </w:pPr>
      <w:bookmarkStart w:id="5" w:name="P144"/>
      <w:bookmarkEnd w:id="5"/>
      <w:r w:rsidRPr="00107AA3">
        <w:rPr>
          <w:rFonts w:ascii="PT Astra Serif" w:hAnsi="PT Astra Serif"/>
          <w:color w:val="000000" w:themeColor="text1"/>
          <w:sz w:val="28"/>
          <w:szCs w:val="28"/>
        </w:rPr>
        <w:t>4</w:t>
      </w:r>
      <w:r w:rsidR="00223227" w:rsidRPr="00107AA3">
        <w:rPr>
          <w:rFonts w:ascii="PT Astra Serif" w:hAnsi="PT Astra Serif"/>
          <w:color w:val="000000" w:themeColor="text1"/>
          <w:sz w:val="28"/>
          <w:szCs w:val="28"/>
        </w:rPr>
        <w:t>. В случае если при осуществлении перевода жилого помещения в нежилое помещение требуется проведение переустройства и (или) перепланировки переводимого помещения путем</w:t>
      </w:r>
      <w:r w:rsidR="00223227" w:rsidRPr="00107AA3">
        <w:rPr>
          <w:rFonts w:ascii="PT Astra Serif" w:hAnsi="PT Astra Serif"/>
          <w:b/>
          <w:color w:val="000000" w:themeColor="text1"/>
          <w:sz w:val="28"/>
          <w:szCs w:val="28"/>
        </w:rPr>
        <w:t xml:space="preserve"> </w:t>
      </w:r>
      <w:r w:rsidR="00223227" w:rsidRPr="00107AA3">
        <w:rPr>
          <w:rFonts w:ascii="PT Astra Serif" w:hAnsi="PT Astra Serif"/>
          <w:color w:val="000000" w:themeColor="text1"/>
          <w:sz w:val="28"/>
          <w:szCs w:val="28"/>
        </w:rPr>
        <w:t>присоединения к нему части общего имущества в многоквартирном доме, необходимо получить согласие всех собственников помещений в многоквартирном доме.</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Согласие собственников помещений в многоквартирном доме подтверждается протоколом общего собрания собственников в многоквартирном доме, оформленным в соответствии с требованиями действующего законодательства.</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Заявитель несет ответственность за достоверность сведений, содержащихся в документах, подтверждающих согласие собственников помещений в многоквартирном доме.</w:t>
      </w:r>
    </w:p>
    <w:p w:rsidR="00223227" w:rsidRPr="00107AA3" w:rsidRDefault="00117A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5</w:t>
      </w:r>
      <w:r w:rsidR="00223227" w:rsidRPr="00107AA3">
        <w:rPr>
          <w:rFonts w:ascii="PT Astra Serif" w:hAnsi="PT Astra Serif"/>
          <w:color w:val="000000" w:themeColor="text1"/>
          <w:sz w:val="28"/>
          <w:szCs w:val="28"/>
        </w:rPr>
        <w:t xml:space="preserve">. </w:t>
      </w:r>
      <w:proofErr w:type="gramStart"/>
      <w:r w:rsidR="00223227" w:rsidRPr="00107AA3">
        <w:rPr>
          <w:rFonts w:ascii="PT Astra Serif" w:hAnsi="PT Astra Serif"/>
          <w:color w:val="000000" w:themeColor="text1"/>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223227" w:rsidRPr="00107AA3">
        <w:rPr>
          <w:rFonts w:ascii="PT Astra Serif" w:hAnsi="PT Astra Serif"/>
          <w:color w:val="000000" w:themeColor="text1"/>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23227" w:rsidRPr="00107AA3" w:rsidRDefault="00117A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w:t>
      </w:r>
      <w:r w:rsidR="00223227" w:rsidRPr="00107AA3">
        <w:rPr>
          <w:rFonts w:ascii="PT Astra Serif" w:hAnsi="PT Astra Serif"/>
          <w:color w:val="000000" w:themeColor="text1"/>
          <w:sz w:val="28"/>
          <w:szCs w:val="28"/>
        </w:rPr>
        <w:t xml:space="preserve">. </w:t>
      </w:r>
      <w:proofErr w:type="gramStart"/>
      <w:r w:rsidR="00223227" w:rsidRPr="00107AA3">
        <w:rPr>
          <w:rFonts w:ascii="PT Astra Serif" w:hAnsi="PT Astra Serif"/>
          <w:color w:val="000000" w:themeColor="text1"/>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00223227" w:rsidRPr="00107AA3">
        <w:rPr>
          <w:rFonts w:ascii="PT Astra Serif" w:hAnsi="PT Astra Serif"/>
          <w:color w:val="000000" w:themeColor="text1"/>
          <w:sz w:val="28"/>
          <w:szCs w:val="28"/>
        </w:rPr>
        <w:lastRenderedPageBreak/>
        <w:t>которая связана с правами и законными интересами заявителя или третьих лиц.</w:t>
      </w:r>
      <w:proofErr w:type="gramEnd"/>
    </w:p>
    <w:p w:rsidR="00223227" w:rsidRPr="00107AA3" w:rsidRDefault="00223227" w:rsidP="00117A27">
      <w:pPr>
        <w:pStyle w:val="ConsPlusNormal"/>
        <w:jc w:val="both"/>
        <w:rPr>
          <w:rFonts w:ascii="PT Astra Serif" w:hAnsi="PT Astra Serif"/>
          <w:color w:val="000000"/>
          <w:sz w:val="28"/>
          <w:szCs w:val="28"/>
        </w:rPr>
      </w:pPr>
    </w:p>
    <w:p w:rsidR="00223227" w:rsidRPr="00107AA3" w:rsidRDefault="00117A27" w:rsidP="00117A27">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 xml:space="preserve">2.7. </w:t>
      </w:r>
      <w:r w:rsidR="00223227" w:rsidRPr="00107AA3">
        <w:rPr>
          <w:rFonts w:ascii="PT Astra Serif" w:hAnsi="PT Astra Serif"/>
          <w:color w:val="000000" w:themeColor="text1"/>
          <w:sz w:val="28"/>
          <w:szCs w:val="28"/>
        </w:rPr>
        <w:t>Исчерпывающий перечень документов, необходимых</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соответствии с нормативными правовыми актами</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для предоставления муниципальной услуги, которые находятся</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распоряжении государственных органов, органов местного</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самоуправления и иных органов, участвующих в предоставлении</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государственных или муниципальных услуг, и которые заявитель</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вправе представить самостоятельно, а также способы их</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получения заявителем, в том числе в электронной форме,</w:t>
      </w:r>
    </w:p>
    <w:p w:rsidR="00223227" w:rsidRPr="00107AA3" w:rsidRDefault="00223227" w:rsidP="00117A27">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порядок их представления</w:t>
      </w:r>
    </w:p>
    <w:p w:rsidR="00223227" w:rsidRPr="00107AA3" w:rsidRDefault="00223227" w:rsidP="00117A27">
      <w:pPr>
        <w:pStyle w:val="ConsPlusNormal"/>
        <w:jc w:val="center"/>
        <w:rPr>
          <w:rFonts w:ascii="PT Astra Serif" w:hAnsi="PT Astra Serif"/>
          <w:b/>
          <w:color w:val="000000"/>
          <w:sz w:val="28"/>
          <w:szCs w:val="28"/>
        </w:rPr>
      </w:pPr>
    </w:p>
    <w:p w:rsidR="00223227" w:rsidRPr="00107AA3" w:rsidRDefault="00117A27" w:rsidP="00117A27">
      <w:pPr>
        <w:pStyle w:val="ConsPlusNormal"/>
        <w:ind w:firstLine="540"/>
        <w:jc w:val="both"/>
        <w:rPr>
          <w:rFonts w:ascii="PT Astra Serif" w:hAnsi="PT Astra Serif"/>
          <w:color w:val="000000"/>
          <w:sz w:val="28"/>
          <w:szCs w:val="28"/>
        </w:rPr>
      </w:pPr>
      <w:bookmarkStart w:id="6" w:name="P160"/>
      <w:bookmarkEnd w:id="6"/>
      <w:r w:rsidRPr="00107AA3">
        <w:rPr>
          <w:rFonts w:ascii="PT Astra Serif" w:hAnsi="PT Astra Serif"/>
          <w:color w:val="000000" w:themeColor="text1"/>
          <w:sz w:val="28"/>
          <w:szCs w:val="28"/>
        </w:rPr>
        <w:t>1</w:t>
      </w:r>
      <w:r w:rsidR="00223227" w:rsidRPr="00107AA3">
        <w:rPr>
          <w:rFonts w:ascii="PT Astra Serif" w:hAnsi="PT Astra Serif"/>
          <w:color w:val="000000" w:themeColor="text1"/>
          <w:sz w:val="28"/>
          <w:szCs w:val="28"/>
        </w:rPr>
        <w:t>.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поэтажный план дома, в котором находится переводимое помещение;</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документ о наличии (отсутствии) зарегистрированных в помещении граждан (при переводе жилого помещения в нежилое помещение);</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5) заключение органа по охране объектов культурного наследия о допустимости проведения строительных работ, предусмотренных проектной документацией, если переводимое помещение или объект капитального строительства, в котором оно находится, является памятником архитектуры, истории или культуры и для его перевода требуется перепланировка, переустройство;</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 выписка из Единого государственного реестра юридических лиц, индивидуальных предпринимателей.</w:t>
      </w:r>
    </w:p>
    <w:p w:rsidR="00223227" w:rsidRPr="00107AA3" w:rsidRDefault="00117A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w:t>
      </w:r>
      <w:r w:rsidR="00223227" w:rsidRPr="00107AA3">
        <w:rPr>
          <w:rFonts w:ascii="PT Astra Serif" w:hAnsi="PT Astra Serif"/>
          <w:color w:val="000000" w:themeColor="text1"/>
          <w:sz w:val="28"/>
          <w:szCs w:val="28"/>
        </w:rPr>
        <w:t xml:space="preserve">. Документы (их копии или сведения, содержащиеся в них), указанные в </w:t>
      </w:r>
      <w:hyperlink w:anchor="P160" w:tooltip="#P160" w:history="1">
        <w:r w:rsidR="00223227" w:rsidRPr="00107AA3">
          <w:rPr>
            <w:rFonts w:ascii="PT Astra Serif" w:hAnsi="PT Astra Serif"/>
            <w:color w:val="000000" w:themeColor="text1"/>
            <w:sz w:val="28"/>
            <w:szCs w:val="28"/>
          </w:rPr>
          <w:t>пункте 1</w:t>
        </w:r>
      </w:hyperlink>
      <w:r w:rsidR="00223227" w:rsidRPr="00107AA3">
        <w:rPr>
          <w:rFonts w:ascii="PT Astra Serif" w:hAnsi="PT Astra Serif"/>
          <w:color w:val="000000" w:themeColor="text1"/>
          <w:sz w:val="28"/>
          <w:szCs w:val="28"/>
        </w:rPr>
        <w:t xml:space="preserve"> настоящего</w:t>
      </w:r>
      <w:r w:rsidRPr="00107AA3">
        <w:rPr>
          <w:rFonts w:ascii="PT Astra Serif" w:hAnsi="PT Astra Serif"/>
          <w:color w:val="000000" w:themeColor="text1"/>
          <w:sz w:val="28"/>
          <w:szCs w:val="28"/>
        </w:rPr>
        <w:t xml:space="preserve"> раздела</w:t>
      </w:r>
      <w:r w:rsidR="00223227" w:rsidRPr="00107AA3">
        <w:rPr>
          <w:rFonts w:ascii="PT Astra Serif" w:hAnsi="PT Astra Serif"/>
          <w:color w:val="000000" w:themeColor="text1"/>
          <w:sz w:val="28"/>
          <w:szCs w:val="28"/>
        </w:rPr>
        <w:t xml:space="preserve"> Административного регламента, запрашиваются управлением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Запрещается требовать от заявителей:</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3227" w:rsidRPr="00107AA3" w:rsidRDefault="00223227" w:rsidP="00117A27">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107AA3">
        <w:rPr>
          <w:rFonts w:ascii="PT Astra Serif" w:hAnsi="PT Astra Serif"/>
          <w:color w:val="000000" w:themeColor="text1"/>
          <w:sz w:val="28"/>
          <w:szCs w:val="28"/>
        </w:rPr>
        <w:t xml:space="preserve"> </w:t>
      </w:r>
      <w:proofErr w:type="gramStart"/>
      <w:r w:rsidRPr="00107AA3">
        <w:rPr>
          <w:rFonts w:ascii="PT Astra Serif" w:hAnsi="PT Astra Serif"/>
          <w:color w:val="000000" w:themeColor="text1"/>
          <w:sz w:val="28"/>
          <w:szCs w:val="28"/>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107AA3">
        <w:rPr>
          <w:rFonts w:ascii="PT Astra Serif" w:hAnsi="PT Astra Serif"/>
          <w:color w:val="000000" w:themeColor="text1"/>
          <w:sz w:val="28"/>
          <w:szCs w:val="28"/>
        </w:rPr>
        <w:t xml:space="preserve"> Заявитель вправе представить указанные документы и информацию в администрацию по собственной инициативе;</w:t>
      </w:r>
    </w:p>
    <w:p w:rsidR="00223227" w:rsidRPr="00107AA3" w:rsidRDefault="00223227" w:rsidP="00117A27">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223227" w:rsidRPr="00107AA3" w:rsidRDefault="00223227" w:rsidP="00117A27">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107AA3">
        <w:rPr>
          <w:rFonts w:ascii="PT Astra Serif" w:hAnsi="PT Astra Serif"/>
          <w:color w:val="000000" w:themeColor="text1"/>
          <w:sz w:val="28"/>
          <w:szCs w:val="28"/>
        </w:rPr>
        <w:lastRenderedPageBreak/>
        <w:t>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1C7874" w:rsidRPr="00107AA3" w:rsidRDefault="00223227" w:rsidP="00A06778">
      <w:pPr>
        <w:autoSpaceDE w:val="0"/>
        <w:autoSpaceDN w:val="0"/>
        <w:adjustRightInd w:val="0"/>
        <w:ind w:firstLine="540"/>
        <w:jc w:val="both"/>
        <w:rPr>
          <w:rFonts w:ascii="PT Astra Serif" w:hAnsi="PT Astra Serif"/>
          <w:sz w:val="28"/>
          <w:szCs w:val="28"/>
        </w:rPr>
      </w:pPr>
      <w:proofErr w:type="gramStart"/>
      <w:r w:rsidRPr="00107AA3">
        <w:rPr>
          <w:rFonts w:ascii="PT Astra Serif" w:hAnsi="PT Astra Serif"/>
          <w:color w:val="000000" w:themeColor="text1"/>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w:t>
      </w:r>
      <w:r w:rsidR="00A06778" w:rsidRPr="00107AA3">
        <w:rPr>
          <w:rFonts w:ascii="PT Astra Serif" w:hAnsi="PT Astra Serif"/>
          <w:color w:val="000000" w:themeColor="text1"/>
          <w:sz w:val="28"/>
          <w:szCs w:val="28"/>
        </w:rPr>
        <w:t>.</w:t>
      </w:r>
      <w:proofErr w:type="gramEnd"/>
    </w:p>
    <w:p w:rsidR="00634D6B" w:rsidRPr="00107AA3" w:rsidRDefault="00634D6B" w:rsidP="001C7874">
      <w:pPr>
        <w:jc w:val="center"/>
        <w:rPr>
          <w:rFonts w:ascii="PT Astra Serif" w:hAnsi="PT Astra Serif"/>
          <w:b/>
          <w:sz w:val="28"/>
          <w:szCs w:val="28"/>
          <w:lang w:eastAsia="en-US"/>
        </w:rPr>
      </w:pPr>
    </w:p>
    <w:p w:rsidR="001C7874" w:rsidRPr="00107AA3" w:rsidRDefault="001C7874" w:rsidP="001C7874">
      <w:pPr>
        <w:jc w:val="center"/>
        <w:rPr>
          <w:rFonts w:ascii="PT Astra Serif" w:hAnsi="PT Astra Serif"/>
          <w:b/>
          <w:sz w:val="28"/>
          <w:szCs w:val="28"/>
          <w:lang w:eastAsia="en-US"/>
        </w:rPr>
      </w:pPr>
      <w:r w:rsidRPr="00107AA3">
        <w:rPr>
          <w:rFonts w:ascii="PT Astra Serif" w:hAnsi="PT Astra Serif"/>
          <w:b/>
          <w:sz w:val="28"/>
          <w:szCs w:val="28"/>
          <w:lang w:eastAsia="en-US"/>
        </w:rPr>
        <w:t>2.</w:t>
      </w:r>
      <w:r w:rsidR="00A06778" w:rsidRPr="00107AA3">
        <w:rPr>
          <w:rFonts w:ascii="PT Astra Serif" w:hAnsi="PT Astra Serif"/>
          <w:b/>
          <w:sz w:val="28"/>
          <w:szCs w:val="28"/>
          <w:lang w:eastAsia="en-US"/>
        </w:rPr>
        <w:t>8</w:t>
      </w:r>
      <w:r w:rsidRPr="00107AA3">
        <w:rPr>
          <w:rFonts w:ascii="PT Astra Serif" w:hAnsi="PT Astra Serif"/>
          <w:b/>
          <w:sz w:val="28"/>
          <w:szCs w:val="28"/>
          <w:lang w:eastAsia="en-US"/>
        </w:rPr>
        <w:t xml:space="preserve">. Исчерпывающий перечень оснований для отказа </w:t>
      </w:r>
    </w:p>
    <w:p w:rsidR="001C7874" w:rsidRPr="00107AA3" w:rsidRDefault="001C7874" w:rsidP="001C7874">
      <w:pPr>
        <w:jc w:val="center"/>
        <w:rPr>
          <w:rFonts w:ascii="PT Astra Serif" w:hAnsi="PT Astra Serif"/>
          <w:b/>
          <w:sz w:val="28"/>
          <w:szCs w:val="28"/>
          <w:lang w:eastAsia="en-US"/>
        </w:rPr>
      </w:pPr>
      <w:r w:rsidRPr="00107AA3">
        <w:rPr>
          <w:rFonts w:ascii="PT Astra Serif" w:hAnsi="PT Astra Serif"/>
          <w:b/>
          <w:sz w:val="28"/>
          <w:szCs w:val="28"/>
          <w:lang w:eastAsia="en-US"/>
        </w:rPr>
        <w:t>в приеме документов, необходимых для предоставления Услуги</w:t>
      </w:r>
    </w:p>
    <w:p w:rsidR="001C7874" w:rsidRPr="00107AA3" w:rsidRDefault="001C7874" w:rsidP="001C7874">
      <w:pPr>
        <w:jc w:val="center"/>
        <w:rPr>
          <w:rFonts w:ascii="PT Astra Serif" w:hAnsi="PT Astra Serif"/>
          <w:b/>
          <w:sz w:val="28"/>
          <w:szCs w:val="28"/>
          <w:lang w:eastAsia="en-US"/>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представление неполного комплекта документов, необходимых для предоставления услуги;</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 неполное заполнение полей в форме заявления, в том числе в интерактивной форме заявления на ЕПГУ;</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06778" w:rsidRPr="00107AA3" w:rsidRDefault="00A06778"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843D73" w:rsidRPr="00107AA3" w:rsidRDefault="00634D6B" w:rsidP="00843D73">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lastRenderedPageBreak/>
        <w:t>2.</w:t>
      </w:r>
      <w:r w:rsidR="00DC77F6" w:rsidRPr="00107AA3">
        <w:rPr>
          <w:rFonts w:ascii="PT Astra Serif" w:hAnsi="PT Astra Serif"/>
          <w:color w:val="000000" w:themeColor="text1"/>
          <w:sz w:val="28"/>
          <w:szCs w:val="28"/>
        </w:rPr>
        <w:t>9</w:t>
      </w:r>
      <w:r w:rsidRPr="00107AA3">
        <w:rPr>
          <w:rFonts w:ascii="PT Astra Serif" w:hAnsi="PT Astra Serif"/>
          <w:color w:val="000000" w:themeColor="text1"/>
          <w:sz w:val="28"/>
          <w:szCs w:val="28"/>
        </w:rPr>
        <w:t xml:space="preserve">. </w:t>
      </w:r>
      <w:r w:rsidR="00843D73" w:rsidRPr="00107AA3">
        <w:rPr>
          <w:rFonts w:ascii="PT Astra Serif" w:hAnsi="PT Astra Serif"/>
          <w:color w:val="000000" w:themeColor="text1"/>
          <w:sz w:val="28"/>
          <w:szCs w:val="28"/>
        </w:rPr>
        <w:t>Исчерпывающий перечень оснований для приостановления или</w:t>
      </w:r>
    </w:p>
    <w:p w:rsidR="00843D73" w:rsidRPr="00107AA3" w:rsidRDefault="00843D73" w:rsidP="00843D73">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 xml:space="preserve">отказа в предоставлении муниципальной </w:t>
      </w:r>
      <w:r w:rsidR="00DC77F6" w:rsidRPr="00107AA3">
        <w:rPr>
          <w:rFonts w:ascii="PT Astra Serif" w:hAnsi="PT Astra Serif"/>
          <w:color w:val="000000" w:themeColor="text1"/>
          <w:sz w:val="28"/>
          <w:szCs w:val="28"/>
        </w:rPr>
        <w:t>У</w:t>
      </w:r>
      <w:r w:rsidRPr="00107AA3">
        <w:rPr>
          <w:rFonts w:ascii="PT Astra Serif" w:hAnsi="PT Astra Serif"/>
          <w:color w:val="000000" w:themeColor="text1"/>
          <w:sz w:val="28"/>
          <w:szCs w:val="28"/>
        </w:rPr>
        <w:t>слуги</w:t>
      </w:r>
    </w:p>
    <w:p w:rsidR="00843D73" w:rsidRPr="00107AA3" w:rsidRDefault="00843D73" w:rsidP="00843D73">
      <w:pPr>
        <w:pStyle w:val="ConsPlusNormal"/>
        <w:jc w:val="both"/>
        <w:rPr>
          <w:rFonts w:ascii="PT Astra Serif" w:hAnsi="PT Astra Serif"/>
          <w:color w:val="000000"/>
          <w:sz w:val="28"/>
          <w:szCs w:val="28"/>
        </w:rPr>
      </w:pPr>
    </w:p>
    <w:p w:rsidR="00843D73" w:rsidRPr="00107AA3" w:rsidRDefault="00634D6B"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1. </w:t>
      </w:r>
      <w:r w:rsidR="00843D73" w:rsidRPr="00107AA3">
        <w:rPr>
          <w:rFonts w:ascii="PT Astra Serif" w:hAnsi="PT Astra Serif"/>
          <w:color w:val="000000" w:themeColor="text1"/>
          <w:sz w:val="28"/>
          <w:szCs w:val="28"/>
        </w:rPr>
        <w:t>Основания для приостановления предоставления услуги не предусмотрены.</w:t>
      </w:r>
    </w:p>
    <w:p w:rsidR="00843D73" w:rsidRPr="00107AA3" w:rsidRDefault="00634D6B" w:rsidP="00843D73">
      <w:pPr>
        <w:pStyle w:val="ConsPlusNormal"/>
        <w:ind w:firstLine="540"/>
        <w:jc w:val="both"/>
        <w:rPr>
          <w:rFonts w:ascii="PT Astra Serif" w:hAnsi="PT Astra Serif"/>
          <w:color w:val="000000"/>
          <w:sz w:val="28"/>
          <w:szCs w:val="28"/>
        </w:rPr>
      </w:pPr>
      <w:bookmarkStart w:id="7" w:name="P194"/>
      <w:bookmarkEnd w:id="7"/>
      <w:r w:rsidRPr="00107AA3">
        <w:rPr>
          <w:rFonts w:ascii="PT Astra Serif" w:hAnsi="PT Astra Serif"/>
          <w:color w:val="000000" w:themeColor="text1"/>
          <w:sz w:val="28"/>
          <w:szCs w:val="28"/>
        </w:rPr>
        <w:t>2</w:t>
      </w:r>
      <w:r w:rsidR="00843D73" w:rsidRPr="00107AA3">
        <w:rPr>
          <w:rFonts w:ascii="PT Astra Serif" w:hAnsi="PT Astra Serif"/>
          <w:color w:val="000000" w:themeColor="text1"/>
          <w:sz w:val="28"/>
          <w:szCs w:val="28"/>
        </w:rPr>
        <w:t>. Основаниями для отказа в предоставлении услуги являются:</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непредставление определенных Административным регламентом документов, обязанность по представлению которых возложена на заявителя;</w:t>
      </w:r>
    </w:p>
    <w:p w:rsidR="00843D73" w:rsidRPr="00107AA3" w:rsidRDefault="00843D73" w:rsidP="00843D73">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 xml:space="preserve">2)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w:t>
      </w:r>
      <w:hyperlink w:anchor="P160" w:tooltip="#P160" w:history="1">
        <w:r w:rsidRPr="00107AA3">
          <w:rPr>
            <w:rFonts w:ascii="PT Astra Serif" w:hAnsi="PT Astra Serif"/>
            <w:color w:val="000000" w:themeColor="text1"/>
            <w:sz w:val="28"/>
            <w:szCs w:val="28"/>
          </w:rPr>
          <w:t>пунктом 21</w:t>
        </w:r>
      </w:hyperlink>
      <w:r w:rsidRPr="00107AA3">
        <w:rPr>
          <w:rFonts w:ascii="PT Astra Serif" w:hAnsi="PT Astra Serif"/>
          <w:color w:val="000000" w:themeColor="text1"/>
          <w:sz w:val="28"/>
          <w:szCs w:val="28"/>
        </w:rPr>
        <w:t xml:space="preserve"> Административного регламента, если соответствующий документ не представлен заявителем</w:t>
      </w:r>
      <w:proofErr w:type="gramEnd"/>
      <w:r w:rsidRPr="00107AA3">
        <w:rPr>
          <w:rFonts w:ascii="PT Astra Serif" w:hAnsi="PT Astra Serif"/>
          <w:color w:val="000000" w:themeColor="text1"/>
          <w:sz w:val="28"/>
          <w:szCs w:val="28"/>
        </w:rPr>
        <w:t xml:space="preserve"> по собственной инициативе. </w:t>
      </w:r>
      <w:proofErr w:type="gramStart"/>
      <w:r w:rsidRPr="00107AA3">
        <w:rPr>
          <w:rFonts w:ascii="PT Astra Serif" w:hAnsi="PT Astra Serif"/>
          <w:color w:val="000000" w:themeColor="text1"/>
          <w:sz w:val="28"/>
          <w:szCs w:val="28"/>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такой документ и (или) информацию в течение 15 рабочих</w:t>
      </w:r>
      <w:proofErr w:type="gramEnd"/>
      <w:r w:rsidRPr="00107AA3">
        <w:rPr>
          <w:rFonts w:ascii="PT Astra Serif" w:hAnsi="PT Astra Serif"/>
          <w:color w:val="000000" w:themeColor="text1"/>
          <w:sz w:val="28"/>
          <w:szCs w:val="28"/>
        </w:rPr>
        <w:t xml:space="preserve"> дней со дня направления уведомления;</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отсутствие документов (сведений), предусмотренных нормативными правовыми актами Российской Федерации;</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представления документов в ненадлежащий орган;</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5)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 квартира расположена выше первого этажа и помещения, расположенные непосредственно под квартирой, являются нежилыми;</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7) перевод жилого помещения в нежилое помещение в наемном доме социального использования;</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8) перевод жилого помещения в нежилое помещение в целях осуществления религиозной деятельности;</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9)  право собственности на переводимое помещение обременено правами каких-либо лиц;</w:t>
      </w: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10)  несоответствие проекта переустройства и (или) перепланировки помещения в многоквартирном доме требованиям законодательства.</w:t>
      </w:r>
    </w:p>
    <w:p w:rsidR="00843D73" w:rsidRPr="00107AA3" w:rsidRDefault="00843D73" w:rsidP="00843D73">
      <w:pPr>
        <w:pStyle w:val="ConsPlusNormal"/>
        <w:ind w:firstLine="540"/>
        <w:jc w:val="both"/>
        <w:rPr>
          <w:rFonts w:ascii="PT Astra Serif" w:hAnsi="PT Astra Serif"/>
          <w:color w:val="000000"/>
          <w:sz w:val="28"/>
          <w:szCs w:val="28"/>
        </w:rPr>
      </w:pPr>
    </w:p>
    <w:p w:rsidR="00843D73" w:rsidRPr="00107AA3" w:rsidRDefault="00634D6B" w:rsidP="00843D73">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2.1</w:t>
      </w:r>
      <w:r w:rsidR="00DC77F6" w:rsidRPr="00107AA3">
        <w:rPr>
          <w:rFonts w:ascii="PT Astra Serif" w:hAnsi="PT Astra Serif"/>
          <w:color w:val="000000" w:themeColor="text1"/>
          <w:sz w:val="28"/>
          <w:szCs w:val="28"/>
        </w:rPr>
        <w:t>0</w:t>
      </w:r>
      <w:r w:rsidRPr="00107AA3">
        <w:rPr>
          <w:rFonts w:ascii="PT Astra Serif" w:hAnsi="PT Astra Serif"/>
          <w:color w:val="000000" w:themeColor="text1"/>
          <w:sz w:val="28"/>
          <w:szCs w:val="28"/>
        </w:rPr>
        <w:t xml:space="preserve">. </w:t>
      </w:r>
      <w:r w:rsidR="00843D73" w:rsidRPr="00107AA3">
        <w:rPr>
          <w:rFonts w:ascii="PT Astra Serif" w:hAnsi="PT Astra Serif"/>
          <w:color w:val="000000" w:themeColor="text1"/>
          <w:sz w:val="28"/>
          <w:szCs w:val="28"/>
        </w:rPr>
        <w:t>Перечень услуг, которые являются необходимыми</w:t>
      </w:r>
    </w:p>
    <w:p w:rsidR="00843D73" w:rsidRPr="00107AA3" w:rsidRDefault="00843D73" w:rsidP="00843D73">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lastRenderedPageBreak/>
        <w:t xml:space="preserve">и </w:t>
      </w:r>
      <w:proofErr w:type="gramStart"/>
      <w:r w:rsidRPr="00107AA3">
        <w:rPr>
          <w:rFonts w:ascii="PT Astra Serif" w:hAnsi="PT Astra Serif"/>
          <w:color w:val="000000" w:themeColor="text1"/>
          <w:sz w:val="28"/>
          <w:szCs w:val="28"/>
        </w:rPr>
        <w:t>обязательными</w:t>
      </w:r>
      <w:proofErr w:type="gramEnd"/>
      <w:r w:rsidRPr="00107AA3">
        <w:rPr>
          <w:rFonts w:ascii="PT Astra Serif" w:hAnsi="PT Astra Serif"/>
          <w:color w:val="000000" w:themeColor="text1"/>
          <w:sz w:val="28"/>
          <w:szCs w:val="28"/>
        </w:rPr>
        <w:t xml:space="preserve"> для предоставления муниципальной услуги,</w:t>
      </w:r>
    </w:p>
    <w:p w:rsidR="00843D73" w:rsidRPr="00107AA3" w:rsidRDefault="00843D73" w:rsidP="00843D73">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том числе сведения о документе (документах), выдаваемом</w:t>
      </w:r>
    </w:p>
    <w:p w:rsidR="00843D73" w:rsidRPr="00107AA3" w:rsidRDefault="00843D73" w:rsidP="00843D73">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w:t>
      </w:r>
      <w:proofErr w:type="gramStart"/>
      <w:r w:rsidRPr="00107AA3">
        <w:rPr>
          <w:rFonts w:ascii="PT Astra Serif" w:hAnsi="PT Astra Serif"/>
          <w:color w:val="000000" w:themeColor="text1"/>
          <w:sz w:val="28"/>
          <w:szCs w:val="28"/>
        </w:rPr>
        <w:t>выдаваемых</w:t>
      </w:r>
      <w:proofErr w:type="gramEnd"/>
      <w:r w:rsidRPr="00107AA3">
        <w:rPr>
          <w:rFonts w:ascii="PT Astra Serif" w:hAnsi="PT Astra Serif"/>
          <w:color w:val="000000" w:themeColor="text1"/>
          <w:sz w:val="28"/>
          <w:szCs w:val="28"/>
        </w:rPr>
        <w:t>) организациями, участвующими в предоставлении</w:t>
      </w:r>
    </w:p>
    <w:p w:rsidR="00843D73" w:rsidRPr="00107AA3" w:rsidRDefault="00843D73" w:rsidP="00843D73">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муниципальной услуги</w:t>
      </w:r>
    </w:p>
    <w:p w:rsidR="00843D73" w:rsidRPr="00107AA3" w:rsidRDefault="00843D73" w:rsidP="00843D73">
      <w:pPr>
        <w:pStyle w:val="ConsPlusNormal"/>
        <w:jc w:val="both"/>
        <w:rPr>
          <w:rFonts w:ascii="PT Astra Serif" w:hAnsi="PT Astra Serif"/>
          <w:color w:val="000000"/>
          <w:sz w:val="28"/>
          <w:szCs w:val="28"/>
        </w:rPr>
      </w:pPr>
    </w:p>
    <w:p w:rsidR="00843D73" w:rsidRPr="00107AA3" w:rsidRDefault="00843D73" w:rsidP="00843D73">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Перечень услуг, которые являются необходимыми и обязательными для предоставления муниципальной услуги, отсутствует.</w:t>
      </w:r>
    </w:p>
    <w:p w:rsidR="00843D73" w:rsidRPr="00107AA3" w:rsidRDefault="00843D73" w:rsidP="00843D73">
      <w:pPr>
        <w:widowControl w:val="0"/>
        <w:autoSpaceDE w:val="0"/>
        <w:autoSpaceDN w:val="0"/>
        <w:adjustRightInd w:val="0"/>
        <w:ind w:firstLine="709"/>
        <w:jc w:val="both"/>
        <w:rPr>
          <w:rFonts w:ascii="PT Astra Serif" w:hAnsi="PT Astra Serif"/>
          <w:sz w:val="28"/>
          <w:szCs w:val="28"/>
        </w:rPr>
      </w:pPr>
    </w:p>
    <w:p w:rsidR="00843D73" w:rsidRPr="00107AA3" w:rsidRDefault="00843D73" w:rsidP="00843D73">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ind w:firstLine="709"/>
        <w:jc w:val="center"/>
        <w:rPr>
          <w:rFonts w:ascii="PT Astra Serif" w:hAnsi="PT Astra Serif"/>
          <w:b/>
          <w:color w:val="000000"/>
          <w:sz w:val="28"/>
          <w:szCs w:val="28"/>
        </w:rPr>
      </w:pPr>
      <w:r w:rsidRPr="00107AA3">
        <w:rPr>
          <w:rFonts w:ascii="PT Astra Serif" w:hAnsi="PT Astra Serif"/>
          <w:b/>
          <w:color w:val="000000"/>
          <w:sz w:val="28"/>
          <w:szCs w:val="28"/>
        </w:rPr>
        <w:t>2.</w:t>
      </w:r>
      <w:r w:rsidR="00634D6B" w:rsidRPr="00107AA3">
        <w:rPr>
          <w:rFonts w:ascii="PT Astra Serif" w:hAnsi="PT Astra Serif"/>
          <w:b/>
          <w:color w:val="000000"/>
          <w:sz w:val="28"/>
          <w:szCs w:val="28"/>
        </w:rPr>
        <w:t>1</w:t>
      </w:r>
      <w:r w:rsidR="00DC77F6" w:rsidRPr="00107AA3">
        <w:rPr>
          <w:rFonts w:ascii="PT Astra Serif" w:hAnsi="PT Astra Serif"/>
          <w:b/>
          <w:color w:val="000000"/>
          <w:sz w:val="28"/>
          <w:szCs w:val="28"/>
        </w:rPr>
        <w:t>1</w:t>
      </w:r>
      <w:r w:rsidRPr="00107AA3">
        <w:rPr>
          <w:rFonts w:ascii="PT Astra Serif" w:hAnsi="PT Astra Serif"/>
          <w:b/>
          <w:color w:val="000000"/>
          <w:sz w:val="28"/>
          <w:szCs w:val="28"/>
        </w:rPr>
        <w:t xml:space="preserve">. Запрет требовать от заявителя представления документов </w:t>
      </w:r>
    </w:p>
    <w:p w:rsidR="001C7874" w:rsidRPr="00107AA3" w:rsidRDefault="001C7874" w:rsidP="001C7874">
      <w:pPr>
        <w:ind w:firstLine="709"/>
        <w:jc w:val="center"/>
        <w:rPr>
          <w:rFonts w:ascii="PT Astra Serif" w:hAnsi="PT Astra Serif"/>
          <w:b/>
          <w:color w:val="000000"/>
          <w:sz w:val="28"/>
          <w:szCs w:val="28"/>
        </w:rPr>
      </w:pPr>
      <w:r w:rsidRPr="00107AA3">
        <w:rPr>
          <w:rFonts w:ascii="PT Astra Serif" w:hAnsi="PT Astra Serif"/>
          <w:b/>
          <w:color w:val="000000"/>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7874" w:rsidRPr="00107AA3" w:rsidRDefault="001C7874" w:rsidP="001C7874">
      <w:pPr>
        <w:ind w:firstLine="709"/>
        <w:jc w:val="both"/>
        <w:rPr>
          <w:rFonts w:ascii="PT Astra Serif" w:hAnsi="PT Astra Serif"/>
          <w:b/>
          <w:i/>
          <w:color w:val="000000"/>
          <w:sz w:val="28"/>
          <w:szCs w:val="28"/>
        </w:rPr>
      </w:pPr>
      <w:r w:rsidRPr="00107AA3">
        <w:rPr>
          <w:rFonts w:ascii="PT Astra Serif" w:hAnsi="PT Astra Serif"/>
          <w:b/>
          <w:i/>
          <w:color w:val="000000"/>
          <w:sz w:val="28"/>
          <w:szCs w:val="28"/>
        </w:rPr>
        <w:t xml:space="preserve"> </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1.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портале.</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2.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портале.</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3. Запрещается требовать от заявителя совершения иных действий, кроме прохождения идентификац</w:t>
      </w:r>
      <w:proofErr w:type="gramStart"/>
      <w:r w:rsidRPr="00107AA3">
        <w:rPr>
          <w:rFonts w:ascii="PT Astra Serif" w:hAnsi="PT Astra Serif"/>
          <w:color w:val="000000"/>
          <w:sz w:val="28"/>
          <w:szCs w:val="28"/>
        </w:rPr>
        <w:t>ии и ау</w:t>
      </w:r>
      <w:proofErr w:type="gramEnd"/>
      <w:r w:rsidRPr="00107AA3">
        <w:rPr>
          <w:rFonts w:ascii="PT Astra Serif" w:hAnsi="PT Astra Serif"/>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C7874" w:rsidRPr="00107AA3" w:rsidRDefault="001C7874" w:rsidP="001C7874">
      <w:pPr>
        <w:jc w:val="center"/>
        <w:rPr>
          <w:rFonts w:ascii="PT Astra Serif" w:hAnsi="PT Astra Serif"/>
          <w:b/>
          <w:sz w:val="28"/>
          <w:szCs w:val="28"/>
          <w:lang w:eastAsia="en-US"/>
        </w:rPr>
      </w:pPr>
    </w:p>
    <w:p w:rsidR="00DE2388" w:rsidRPr="00107AA3" w:rsidRDefault="00DE2388" w:rsidP="001C7874">
      <w:pPr>
        <w:jc w:val="center"/>
        <w:rPr>
          <w:rFonts w:ascii="PT Astra Serif" w:hAnsi="PT Astra Serif"/>
          <w:b/>
          <w:sz w:val="28"/>
          <w:szCs w:val="28"/>
          <w:lang w:eastAsia="en-US"/>
        </w:rPr>
      </w:pPr>
    </w:p>
    <w:p w:rsidR="001C7874" w:rsidRPr="00107AA3" w:rsidRDefault="00DE2388" w:rsidP="001C7874">
      <w:pPr>
        <w:jc w:val="center"/>
        <w:rPr>
          <w:rFonts w:ascii="PT Astra Serif" w:hAnsi="PT Astra Serif"/>
          <w:b/>
          <w:sz w:val="28"/>
          <w:szCs w:val="28"/>
          <w:lang w:eastAsia="en-US"/>
        </w:rPr>
      </w:pPr>
      <w:r w:rsidRPr="00107AA3">
        <w:rPr>
          <w:rFonts w:ascii="PT Astra Serif" w:hAnsi="PT Astra Serif"/>
          <w:b/>
          <w:sz w:val="28"/>
          <w:szCs w:val="28"/>
          <w:lang w:eastAsia="en-US"/>
        </w:rPr>
        <w:t xml:space="preserve"> </w:t>
      </w:r>
      <w:r w:rsidR="001C7874" w:rsidRPr="00107AA3">
        <w:rPr>
          <w:rFonts w:ascii="PT Astra Serif" w:hAnsi="PT Astra Serif"/>
          <w:b/>
          <w:sz w:val="28"/>
          <w:szCs w:val="28"/>
          <w:lang w:eastAsia="en-US"/>
        </w:rPr>
        <w:t>2.1</w:t>
      </w:r>
      <w:r w:rsidR="002B4BB7" w:rsidRPr="00107AA3">
        <w:rPr>
          <w:rFonts w:ascii="PT Astra Serif" w:hAnsi="PT Astra Serif"/>
          <w:b/>
          <w:sz w:val="28"/>
          <w:szCs w:val="28"/>
          <w:lang w:eastAsia="en-US"/>
        </w:rPr>
        <w:t>2</w:t>
      </w:r>
      <w:r w:rsidR="001C7874" w:rsidRPr="00107AA3">
        <w:rPr>
          <w:rFonts w:ascii="PT Astra Serif" w:hAnsi="PT Astra Serif"/>
          <w:b/>
          <w:sz w:val="28"/>
          <w:szCs w:val="28"/>
          <w:lang w:eastAsia="en-US"/>
        </w:rPr>
        <w:t>. Размер платы, взимаемой с заявителя</w:t>
      </w:r>
    </w:p>
    <w:p w:rsidR="001C7874" w:rsidRPr="00107AA3" w:rsidRDefault="001C7874" w:rsidP="001C7874">
      <w:pPr>
        <w:jc w:val="center"/>
        <w:rPr>
          <w:rFonts w:ascii="PT Astra Serif" w:hAnsi="PT Astra Serif"/>
          <w:b/>
          <w:sz w:val="28"/>
          <w:szCs w:val="28"/>
          <w:lang w:eastAsia="en-US"/>
        </w:rPr>
      </w:pPr>
      <w:r w:rsidRPr="00107AA3">
        <w:rPr>
          <w:rFonts w:ascii="PT Astra Serif" w:hAnsi="PT Astra Serif"/>
          <w:b/>
          <w:sz w:val="28"/>
          <w:szCs w:val="28"/>
          <w:lang w:eastAsia="en-US"/>
        </w:rPr>
        <w:t>при предоставлении муниципальной услуги</w:t>
      </w:r>
    </w:p>
    <w:p w:rsidR="001C7874" w:rsidRPr="00107AA3" w:rsidRDefault="001C7874" w:rsidP="001C7874">
      <w:pPr>
        <w:ind w:firstLine="539"/>
        <w:jc w:val="both"/>
        <w:outlineLvl w:val="1"/>
        <w:rPr>
          <w:rFonts w:ascii="PT Astra Serif" w:hAnsi="PT Astra Serif"/>
          <w:b/>
          <w:sz w:val="28"/>
          <w:szCs w:val="28"/>
          <w:lang w:eastAsia="en-US"/>
        </w:rPr>
      </w:pPr>
    </w:p>
    <w:p w:rsidR="001C7874" w:rsidRPr="00107AA3" w:rsidRDefault="001C7874" w:rsidP="001C7874">
      <w:pPr>
        <w:ind w:firstLine="709"/>
        <w:jc w:val="both"/>
        <w:outlineLvl w:val="1"/>
        <w:rPr>
          <w:rFonts w:ascii="PT Astra Serif" w:hAnsi="PT Astra Serif"/>
          <w:sz w:val="28"/>
          <w:szCs w:val="28"/>
          <w:lang w:eastAsia="en-US"/>
        </w:rPr>
      </w:pPr>
      <w:r w:rsidRPr="00107AA3">
        <w:rPr>
          <w:rFonts w:ascii="PT Astra Serif" w:hAnsi="PT Astra Serif"/>
          <w:sz w:val="28"/>
          <w:szCs w:val="28"/>
          <w:lang w:eastAsia="en-US"/>
        </w:rPr>
        <w:t>Предоставление Услуги осуществляется бесплатно.</w:t>
      </w:r>
    </w:p>
    <w:p w:rsidR="001C7874" w:rsidRPr="00107AA3" w:rsidRDefault="001C7874" w:rsidP="001C7874">
      <w:pPr>
        <w:ind w:firstLine="539"/>
        <w:jc w:val="both"/>
        <w:outlineLvl w:val="1"/>
        <w:rPr>
          <w:rFonts w:ascii="PT Astra Serif" w:hAnsi="PT Astra Serif"/>
          <w:sz w:val="28"/>
          <w:szCs w:val="28"/>
          <w:lang w:eastAsia="en-US"/>
        </w:rPr>
      </w:pPr>
    </w:p>
    <w:p w:rsidR="001C7874" w:rsidRPr="00107AA3" w:rsidRDefault="001C7874" w:rsidP="001C7874">
      <w:pPr>
        <w:jc w:val="center"/>
        <w:rPr>
          <w:rFonts w:ascii="PT Astra Serif" w:hAnsi="PT Astra Serif"/>
          <w:b/>
          <w:sz w:val="28"/>
          <w:szCs w:val="28"/>
          <w:lang w:eastAsia="en-US"/>
        </w:rPr>
      </w:pPr>
      <w:r w:rsidRPr="00107AA3">
        <w:rPr>
          <w:rFonts w:ascii="PT Astra Serif" w:hAnsi="PT Astra Serif"/>
          <w:b/>
          <w:sz w:val="28"/>
          <w:szCs w:val="28"/>
          <w:lang w:eastAsia="en-US"/>
        </w:rPr>
        <w:t>2.1</w:t>
      </w:r>
      <w:r w:rsidR="002B4BB7" w:rsidRPr="00107AA3">
        <w:rPr>
          <w:rFonts w:ascii="PT Astra Serif" w:hAnsi="PT Astra Serif"/>
          <w:b/>
          <w:sz w:val="28"/>
          <w:szCs w:val="28"/>
          <w:lang w:eastAsia="en-US"/>
        </w:rPr>
        <w:t>3</w:t>
      </w:r>
      <w:r w:rsidRPr="00107AA3">
        <w:rPr>
          <w:rFonts w:ascii="PT Astra Serif" w:hAnsi="PT Astra Serif"/>
          <w:b/>
          <w:sz w:val="28"/>
          <w:szCs w:val="28"/>
          <w:lang w:eastAsia="en-US"/>
        </w:rPr>
        <w:t xml:space="preserve">. Максимальный срок ожидания в очереди: </w:t>
      </w:r>
    </w:p>
    <w:p w:rsidR="001C7874" w:rsidRPr="00107AA3" w:rsidRDefault="001C7874" w:rsidP="001C7874">
      <w:pPr>
        <w:ind w:firstLine="539"/>
        <w:jc w:val="both"/>
        <w:outlineLvl w:val="1"/>
        <w:rPr>
          <w:rFonts w:ascii="PT Astra Serif" w:hAnsi="PT Astra Serif"/>
          <w:b/>
          <w:sz w:val="28"/>
          <w:szCs w:val="28"/>
          <w:lang w:eastAsia="en-US"/>
        </w:rPr>
      </w:pP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1) при подаче заявления о предоставлении Услуги составляет 15 минут;</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2) ожидание в очереди при получении результата предоставления муниципальной услуги не предусмотрено.</w:t>
      </w:r>
    </w:p>
    <w:p w:rsidR="001C7874" w:rsidRPr="00107AA3" w:rsidRDefault="001C7874" w:rsidP="001C7874">
      <w:pPr>
        <w:autoSpaceDE w:val="0"/>
        <w:autoSpaceDN w:val="0"/>
        <w:adjustRightInd w:val="0"/>
        <w:ind w:firstLine="539"/>
        <w:jc w:val="both"/>
        <w:outlineLvl w:val="1"/>
        <w:rPr>
          <w:rFonts w:ascii="PT Astra Serif" w:hAnsi="PT Astra Serif"/>
          <w:sz w:val="28"/>
          <w:szCs w:val="28"/>
        </w:rPr>
      </w:pPr>
    </w:p>
    <w:p w:rsidR="001C7874" w:rsidRPr="00107AA3" w:rsidRDefault="001C7874" w:rsidP="001C7874">
      <w:pPr>
        <w:autoSpaceDE w:val="0"/>
        <w:autoSpaceDN w:val="0"/>
        <w:adjustRightInd w:val="0"/>
        <w:jc w:val="center"/>
        <w:rPr>
          <w:rFonts w:ascii="PT Astra Serif" w:hAnsi="PT Astra Serif"/>
          <w:b/>
          <w:sz w:val="28"/>
          <w:szCs w:val="28"/>
        </w:rPr>
      </w:pPr>
      <w:r w:rsidRPr="00107AA3">
        <w:rPr>
          <w:rFonts w:ascii="PT Astra Serif" w:hAnsi="PT Astra Serif"/>
          <w:b/>
          <w:sz w:val="28"/>
          <w:szCs w:val="28"/>
        </w:rPr>
        <w:t>2.1</w:t>
      </w:r>
      <w:r w:rsidR="002B4BB7" w:rsidRPr="00107AA3">
        <w:rPr>
          <w:rFonts w:ascii="PT Astra Serif" w:hAnsi="PT Astra Serif"/>
          <w:b/>
          <w:sz w:val="28"/>
          <w:szCs w:val="28"/>
        </w:rPr>
        <w:t>4</w:t>
      </w:r>
      <w:r w:rsidRPr="00107AA3">
        <w:rPr>
          <w:rFonts w:ascii="PT Astra Serif" w:hAnsi="PT Astra Serif"/>
          <w:b/>
          <w:sz w:val="28"/>
          <w:szCs w:val="28"/>
        </w:rPr>
        <w:t>. Срок регистрации запроса заявителя о предоставлении муниципальной услуги, в том числе в электронной форме</w:t>
      </w:r>
    </w:p>
    <w:p w:rsidR="001C7874" w:rsidRPr="00107AA3" w:rsidRDefault="001C7874" w:rsidP="001C7874">
      <w:pPr>
        <w:autoSpaceDE w:val="0"/>
        <w:autoSpaceDN w:val="0"/>
        <w:adjustRightInd w:val="0"/>
        <w:ind w:firstLine="539"/>
        <w:jc w:val="both"/>
        <w:outlineLvl w:val="1"/>
        <w:rPr>
          <w:rFonts w:ascii="PT Astra Serif" w:hAnsi="PT Astra Serif"/>
          <w:b/>
          <w:sz w:val="28"/>
          <w:szCs w:val="28"/>
        </w:rPr>
      </w:pPr>
    </w:p>
    <w:p w:rsidR="00C6629F" w:rsidRPr="00107AA3" w:rsidRDefault="00C6629F" w:rsidP="00C6629F">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Запрос, представленный на бумажном носителе в Управление, многофункциональный центр, регистрируется в срок не позднее 1 рабочего дня, следующего за днем поступления.</w:t>
      </w:r>
    </w:p>
    <w:p w:rsidR="00C6629F" w:rsidRPr="00107AA3" w:rsidRDefault="00C6629F" w:rsidP="00C6629F">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Регистрация запроса, направленного в форме электронного документа посредством Единого портала, Регионального портала, осуществляется не позднее 1 рабочего дня, следующего за днем поступления.</w:t>
      </w:r>
    </w:p>
    <w:p w:rsidR="001C7874" w:rsidRPr="00107AA3" w:rsidRDefault="001C7874" w:rsidP="001C7874">
      <w:pPr>
        <w:jc w:val="center"/>
        <w:rPr>
          <w:rFonts w:ascii="PT Astra Serif" w:hAnsi="PT Astra Serif"/>
          <w:b/>
          <w:color w:val="000000"/>
          <w:sz w:val="28"/>
          <w:szCs w:val="28"/>
          <w:lang w:eastAsia="en-US"/>
        </w:rPr>
      </w:pPr>
    </w:p>
    <w:p w:rsidR="001C7874" w:rsidRPr="00107AA3" w:rsidRDefault="001C7874" w:rsidP="001C7874">
      <w:pPr>
        <w:jc w:val="center"/>
        <w:rPr>
          <w:rFonts w:ascii="PT Astra Serif" w:hAnsi="PT Astra Serif"/>
          <w:b/>
          <w:color w:val="000000"/>
          <w:sz w:val="28"/>
          <w:szCs w:val="28"/>
          <w:lang w:eastAsia="en-US"/>
        </w:rPr>
      </w:pPr>
      <w:r w:rsidRPr="00107AA3">
        <w:rPr>
          <w:rFonts w:ascii="PT Astra Serif" w:hAnsi="PT Astra Serif"/>
          <w:b/>
          <w:color w:val="000000"/>
          <w:sz w:val="28"/>
          <w:szCs w:val="28"/>
          <w:lang w:eastAsia="en-US"/>
        </w:rPr>
        <w:t>2.1</w:t>
      </w:r>
      <w:r w:rsidR="002B4BB7" w:rsidRPr="00107AA3">
        <w:rPr>
          <w:rFonts w:ascii="PT Astra Serif" w:hAnsi="PT Astra Serif"/>
          <w:b/>
          <w:color w:val="000000"/>
          <w:sz w:val="28"/>
          <w:szCs w:val="28"/>
          <w:lang w:eastAsia="en-US"/>
        </w:rPr>
        <w:t>5</w:t>
      </w:r>
      <w:r w:rsidRPr="00107AA3">
        <w:rPr>
          <w:rFonts w:ascii="PT Astra Serif" w:hAnsi="PT Astra Serif"/>
          <w:b/>
          <w:color w:val="000000"/>
          <w:sz w:val="28"/>
          <w:szCs w:val="28"/>
          <w:lang w:eastAsia="en-US"/>
        </w:rPr>
        <w:t xml:space="preserve">. Требования к помещениям, в которых </w:t>
      </w:r>
    </w:p>
    <w:p w:rsidR="001C7874" w:rsidRPr="00107AA3" w:rsidRDefault="001C7874" w:rsidP="001C7874">
      <w:pPr>
        <w:jc w:val="center"/>
        <w:rPr>
          <w:rFonts w:ascii="PT Astra Serif" w:hAnsi="PT Astra Serif"/>
          <w:b/>
          <w:color w:val="000000"/>
          <w:sz w:val="28"/>
          <w:szCs w:val="28"/>
          <w:lang w:eastAsia="en-US"/>
        </w:rPr>
      </w:pPr>
      <w:r w:rsidRPr="00107AA3">
        <w:rPr>
          <w:rFonts w:ascii="PT Astra Serif" w:hAnsi="PT Astra Serif"/>
          <w:b/>
          <w:color w:val="000000"/>
          <w:sz w:val="28"/>
          <w:szCs w:val="28"/>
          <w:lang w:eastAsia="en-US"/>
        </w:rPr>
        <w:t>предоставляется муниципальная услуга</w:t>
      </w:r>
    </w:p>
    <w:p w:rsidR="001C7874" w:rsidRPr="00107AA3" w:rsidRDefault="001C7874" w:rsidP="001C7874">
      <w:pPr>
        <w:jc w:val="center"/>
        <w:rPr>
          <w:rFonts w:ascii="PT Astra Serif" w:hAnsi="PT Astra Serif"/>
          <w:b/>
          <w:color w:val="000000"/>
          <w:sz w:val="28"/>
          <w:szCs w:val="28"/>
          <w:lang w:eastAsia="en-US"/>
        </w:rPr>
      </w:pP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Прием заявителей (получателей муниципальной услуги) осуществляется в специально выделенном для этих целей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Зал ожидания для предоставления муниципальной услуги оборудуется:</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а) 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б) местами для заполнения необходимых запросов и документов;</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средствами пожаротушения и оповещения о возникновении чрезвычайной ситуации.</w:t>
      </w:r>
    </w:p>
    <w:p w:rsidR="00233F5D" w:rsidRPr="00107AA3" w:rsidRDefault="00233F5D" w:rsidP="00233F5D">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roofErr w:type="gramEnd"/>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а) доступность для инвалидов объектов инфраструктуры в соответствии с законодательством Российской Федерации о социальной защите инвалидов;</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б) возможность самостоятельного передвижения по объектам инфраструктуры, входа в них и выхода из них, в том числе с использованием </w:t>
      </w:r>
      <w:r w:rsidRPr="00107AA3">
        <w:rPr>
          <w:rFonts w:ascii="PT Astra Serif" w:hAnsi="PT Astra Serif"/>
          <w:color w:val="000000" w:themeColor="text1"/>
          <w:sz w:val="28"/>
          <w:szCs w:val="28"/>
        </w:rPr>
        <w:lastRenderedPageBreak/>
        <w:t>кресла-коляски;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сопровождение инвалидов, имеющих стойкие расстройства функции зрения и самостоятельного передвижения, и оказание им помощи;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г)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07AA3">
        <w:rPr>
          <w:rFonts w:ascii="PT Astra Serif" w:hAnsi="PT Astra Serif"/>
          <w:color w:val="000000" w:themeColor="text1"/>
          <w:sz w:val="28"/>
          <w:szCs w:val="28"/>
        </w:rPr>
        <w:t>сурдопереводчика</w:t>
      </w:r>
      <w:proofErr w:type="spellEnd"/>
      <w:r w:rsidRPr="00107AA3">
        <w:rPr>
          <w:rFonts w:ascii="PT Astra Serif" w:hAnsi="PT Astra Serif"/>
          <w:color w:val="000000" w:themeColor="text1"/>
          <w:sz w:val="28"/>
          <w:szCs w:val="28"/>
        </w:rPr>
        <w:t xml:space="preserve"> и </w:t>
      </w:r>
      <w:proofErr w:type="spellStart"/>
      <w:r w:rsidRPr="00107AA3">
        <w:rPr>
          <w:rFonts w:ascii="PT Astra Serif" w:hAnsi="PT Astra Serif"/>
          <w:color w:val="000000" w:themeColor="text1"/>
          <w:sz w:val="28"/>
          <w:szCs w:val="28"/>
        </w:rPr>
        <w:t>тифлосурдопереводчика</w:t>
      </w:r>
      <w:proofErr w:type="spellEnd"/>
      <w:r w:rsidRPr="00107AA3">
        <w:rPr>
          <w:rFonts w:ascii="PT Astra Serif" w:hAnsi="PT Astra Serif"/>
          <w:color w:val="000000" w:themeColor="text1"/>
          <w:sz w:val="28"/>
          <w:szCs w:val="28"/>
        </w:rPr>
        <w:t>;</w:t>
      </w:r>
    </w:p>
    <w:p w:rsidR="00233F5D" w:rsidRPr="00107AA3" w:rsidRDefault="00233F5D" w:rsidP="00233F5D">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е)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roofErr w:type="gramEnd"/>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ж)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Органом, предоставляющим муниципальную услугу, осуществляется инструктирование должностных лиц,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Информационная табличка с наименованием администрации города Тулы, главного управления размещена рядом с входом в помещение.</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помещении для предоставления муниципальной услуги имеются доступные места общественного пользования (туалеты).</w:t>
      </w:r>
    </w:p>
    <w:p w:rsidR="00233F5D" w:rsidRPr="00107AA3" w:rsidRDefault="00233F5D" w:rsidP="00233F5D">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Помещение оборудовано системой противопожарной и охранной сигнализации.</w:t>
      </w:r>
    </w:p>
    <w:p w:rsidR="00233F5D" w:rsidRPr="00107AA3" w:rsidRDefault="00233F5D" w:rsidP="00233F5D">
      <w:pPr>
        <w:pStyle w:val="ConsPlusNormal"/>
        <w:ind w:firstLine="540"/>
        <w:jc w:val="both"/>
        <w:rPr>
          <w:rFonts w:ascii="PT Astra Serif" w:hAnsi="PT Astra Serif"/>
          <w:color w:val="000000"/>
          <w:sz w:val="28"/>
          <w:szCs w:val="28"/>
        </w:rPr>
      </w:pPr>
      <w:bookmarkStart w:id="8" w:name="P256"/>
      <w:bookmarkEnd w:id="8"/>
      <w:r w:rsidRPr="00107AA3">
        <w:rPr>
          <w:rFonts w:ascii="PT Astra Serif" w:hAnsi="PT Astra Serif"/>
          <w:color w:val="000000" w:themeColor="text1"/>
          <w:sz w:val="28"/>
          <w:szCs w:val="28"/>
        </w:rPr>
        <w:t xml:space="preserve">Рабочие места </w:t>
      </w:r>
      <w:proofErr w:type="gramStart"/>
      <w:r w:rsidRPr="00107AA3">
        <w:rPr>
          <w:rFonts w:ascii="PT Astra Serif" w:hAnsi="PT Astra Serif"/>
          <w:color w:val="000000" w:themeColor="text1"/>
          <w:sz w:val="28"/>
          <w:szCs w:val="28"/>
        </w:rPr>
        <w:t>специалистов, оказывающих муниципальную услугу оборудованы</w:t>
      </w:r>
      <w:proofErr w:type="gramEnd"/>
      <w:r w:rsidRPr="00107AA3">
        <w:rPr>
          <w:rFonts w:ascii="PT Astra Serif" w:hAnsi="PT Astra Serif"/>
          <w:color w:val="000000" w:themeColor="text1"/>
          <w:sz w:val="28"/>
          <w:szCs w:val="28"/>
        </w:rPr>
        <w:t xml:space="preserve">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1C7874" w:rsidRPr="00107AA3" w:rsidRDefault="001C7874" w:rsidP="00233F5D">
      <w:pPr>
        <w:ind w:firstLine="539"/>
        <w:jc w:val="both"/>
        <w:outlineLvl w:val="1"/>
        <w:rPr>
          <w:rFonts w:ascii="PT Astra Serif" w:hAnsi="PT Astra Serif"/>
          <w:b/>
          <w:color w:val="000000"/>
          <w:sz w:val="28"/>
          <w:szCs w:val="28"/>
          <w:lang w:eastAsia="en-US"/>
        </w:rPr>
      </w:pPr>
    </w:p>
    <w:p w:rsidR="001C7874" w:rsidRPr="00107AA3" w:rsidRDefault="001C7874" w:rsidP="001C7874">
      <w:pPr>
        <w:ind w:firstLine="539"/>
        <w:jc w:val="both"/>
        <w:outlineLvl w:val="1"/>
        <w:rPr>
          <w:rFonts w:ascii="PT Astra Serif" w:hAnsi="PT Astra Serif"/>
          <w:b/>
          <w:color w:val="000000"/>
          <w:sz w:val="28"/>
          <w:szCs w:val="28"/>
          <w:lang w:eastAsia="en-US"/>
        </w:rPr>
      </w:pPr>
      <w:r w:rsidRPr="00107AA3">
        <w:rPr>
          <w:rFonts w:ascii="PT Astra Serif" w:hAnsi="PT Astra Serif"/>
          <w:b/>
          <w:color w:val="000000"/>
          <w:sz w:val="28"/>
          <w:szCs w:val="28"/>
          <w:lang w:eastAsia="en-US"/>
        </w:rPr>
        <w:t>2.1</w:t>
      </w:r>
      <w:r w:rsidR="002B4BB7" w:rsidRPr="00107AA3">
        <w:rPr>
          <w:rFonts w:ascii="PT Astra Serif" w:hAnsi="PT Astra Serif"/>
          <w:b/>
          <w:color w:val="000000"/>
          <w:sz w:val="28"/>
          <w:szCs w:val="28"/>
          <w:lang w:eastAsia="en-US"/>
        </w:rPr>
        <w:t>6</w:t>
      </w:r>
      <w:r w:rsidRPr="00107AA3">
        <w:rPr>
          <w:rFonts w:ascii="PT Astra Serif" w:hAnsi="PT Astra Serif"/>
          <w:b/>
          <w:color w:val="000000"/>
          <w:sz w:val="28"/>
          <w:szCs w:val="28"/>
          <w:lang w:eastAsia="en-US"/>
        </w:rPr>
        <w:t>. Показатели доступности и качества предоставления Услуги</w:t>
      </w:r>
    </w:p>
    <w:p w:rsidR="001C7874" w:rsidRPr="00107AA3" w:rsidRDefault="001C7874" w:rsidP="001C7874">
      <w:pPr>
        <w:ind w:firstLine="539"/>
        <w:jc w:val="both"/>
        <w:outlineLvl w:val="1"/>
        <w:rPr>
          <w:rFonts w:ascii="PT Astra Serif" w:hAnsi="PT Astra Serif"/>
          <w:b/>
          <w:color w:val="000000"/>
          <w:sz w:val="28"/>
          <w:szCs w:val="28"/>
          <w:lang w:eastAsia="en-US"/>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5 к Регламенту.</w:t>
      </w:r>
    </w:p>
    <w:p w:rsidR="006B2144" w:rsidRPr="00107AA3" w:rsidRDefault="006B2144" w:rsidP="006B2144">
      <w:pPr>
        <w:pStyle w:val="ConsPlusTitle"/>
        <w:jc w:val="center"/>
        <w:outlineLvl w:val="2"/>
        <w:rPr>
          <w:rFonts w:ascii="PT Astra Serif" w:hAnsi="PT Astra Serif"/>
          <w:color w:val="000000" w:themeColor="text1"/>
        </w:rPr>
      </w:pPr>
    </w:p>
    <w:p w:rsidR="006B2144" w:rsidRPr="00107AA3" w:rsidRDefault="006B2144" w:rsidP="006B2144">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2.1</w:t>
      </w:r>
      <w:r w:rsidR="002B4BB7" w:rsidRPr="00107AA3">
        <w:rPr>
          <w:rFonts w:ascii="PT Astra Serif" w:hAnsi="PT Astra Serif"/>
          <w:color w:val="000000" w:themeColor="text1"/>
          <w:sz w:val="28"/>
          <w:szCs w:val="28"/>
        </w:rPr>
        <w:t>7</w:t>
      </w:r>
      <w:r w:rsidRPr="00107AA3">
        <w:rPr>
          <w:rFonts w:ascii="PT Astra Serif" w:hAnsi="PT Astra Serif"/>
          <w:color w:val="000000" w:themeColor="text1"/>
          <w:sz w:val="28"/>
          <w:szCs w:val="28"/>
        </w:rPr>
        <w:t>. Иные требования, в том числе учитывающие особенности</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 xml:space="preserve">предоставления муниципальной услуги в </w:t>
      </w:r>
      <w:proofErr w:type="gramStart"/>
      <w:r w:rsidRPr="00107AA3">
        <w:rPr>
          <w:rFonts w:ascii="PT Astra Serif" w:hAnsi="PT Astra Serif"/>
          <w:color w:val="000000" w:themeColor="text1"/>
          <w:sz w:val="28"/>
          <w:szCs w:val="28"/>
        </w:rPr>
        <w:t>многофункциональных</w:t>
      </w:r>
      <w:proofErr w:type="gramEnd"/>
    </w:p>
    <w:p w:rsidR="006B2144" w:rsidRPr="00107AA3" w:rsidRDefault="006B2144" w:rsidP="006B2144">
      <w:pPr>
        <w:pStyle w:val="ConsPlusTitle"/>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центрах</w:t>
      </w:r>
      <w:proofErr w:type="gramEnd"/>
      <w:r w:rsidRPr="00107AA3">
        <w:rPr>
          <w:rFonts w:ascii="PT Astra Serif" w:hAnsi="PT Astra Serif"/>
          <w:color w:val="000000" w:themeColor="text1"/>
          <w:sz w:val="28"/>
          <w:szCs w:val="28"/>
        </w:rPr>
        <w:t xml:space="preserve"> предоставления государственных и муниципальных услуг</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и особенности предоставления муниципальной услуги</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электронном виде</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Для получения муниципальной услуги в соответствии с настоящим Административным регламентом заявителям предоставляется возможность представить запрос о предоставлении муниципальной услуги и документы, необходимые для предоставления муниципальной услуги, в том числе в форме электронного документа:</w:t>
      </w:r>
    </w:p>
    <w:p w:rsidR="006B2144" w:rsidRPr="00107AA3" w:rsidRDefault="006B2144" w:rsidP="006B2144">
      <w:pPr>
        <w:pStyle w:val="ConsPlusNormal"/>
        <w:numPr>
          <w:ilvl w:val="0"/>
          <w:numId w:val="38"/>
        </w:numPr>
        <w:jc w:val="both"/>
        <w:rPr>
          <w:rFonts w:ascii="PT Astra Serif" w:hAnsi="PT Astra Serif"/>
          <w:color w:val="000000"/>
          <w:sz w:val="28"/>
          <w:szCs w:val="28"/>
        </w:rPr>
      </w:pPr>
      <w:r w:rsidRPr="00107AA3">
        <w:rPr>
          <w:rFonts w:ascii="PT Astra Serif" w:hAnsi="PT Astra Serif"/>
          <w:color w:val="000000" w:themeColor="text1"/>
          <w:sz w:val="28"/>
          <w:szCs w:val="28"/>
        </w:rPr>
        <w:t>в территориальный орган;</w:t>
      </w:r>
    </w:p>
    <w:p w:rsidR="006B2144" w:rsidRPr="00107AA3" w:rsidRDefault="006B2144" w:rsidP="006B2144">
      <w:pPr>
        <w:pStyle w:val="ConsPlusNormal"/>
        <w:numPr>
          <w:ilvl w:val="0"/>
          <w:numId w:val="38"/>
        </w:numPr>
        <w:jc w:val="both"/>
        <w:rPr>
          <w:rFonts w:ascii="PT Astra Serif" w:hAnsi="PT Astra Serif"/>
          <w:color w:val="000000"/>
          <w:sz w:val="28"/>
          <w:szCs w:val="28"/>
        </w:rPr>
      </w:pPr>
      <w:r w:rsidRPr="00107AA3">
        <w:rPr>
          <w:rFonts w:ascii="PT Astra Serif" w:hAnsi="PT Astra Serif"/>
          <w:color w:val="000000" w:themeColor="text1"/>
          <w:sz w:val="28"/>
          <w:szCs w:val="28"/>
        </w:rPr>
        <w:t>через многофункциональный центр;</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посредством использования информационно-телекоммуникационных технологий, включая использование Единого портала.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При обращении в многофункциональный центр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многофункциональный центр, расположенный на территории города Тулы, независимо от места его регистрации и расположения территориального органа.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Организация предоставления муниципальной услуги в многофункциональном центре осуществляется в соответствии с Федеральным </w:t>
      </w:r>
      <w:hyperlink r:id="rId14" w:tooltip="consultantplus://offline/ref=5D3BFDA69563ECCA7C64E9AE917CB160E6A472291F098F81B660337DA7793B692A29D6C173E08B13E2352651C4s7iEL" w:history="1">
        <w:r w:rsidRPr="00107AA3">
          <w:rPr>
            <w:rFonts w:ascii="PT Astra Serif" w:hAnsi="PT Astra Serif"/>
            <w:color w:val="000000" w:themeColor="text1"/>
            <w:sz w:val="28"/>
            <w:szCs w:val="28"/>
          </w:rPr>
          <w:t>законом</w:t>
        </w:r>
      </w:hyperlink>
      <w:r w:rsidRPr="00107AA3">
        <w:rPr>
          <w:rFonts w:ascii="PT Astra Serif" w:hAnsi="PT Astra Serif"/>
          <w:color w:val="000000" w:themeColor="text1"/>
          <w:sz w:val="28"/>
          <w:szCs w:val="28"/>
        </w:rPr>
        <w:t xml:space="preserve"> "Об организации предоставления государственных и муниципальных услуг".</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3. Получение информации о порядке и сроках предоставления муниципальной услуги </w:t>
      </w:r>
      <w:proofErr w:type="gramStart"/>
      <w:r w:rsidRPr="00107AA3">
        <w:rPr>
          <w:rFonts w:ascii="PT Astra Serif" w:hAnsi="PT Astra Serif"/>
          <w:color w:val="000000" w:themeColor="text1"/>
          <w:sz w:val="28"/>
          <w:szCs w:val="28"/>
        </w:rPr>
        <w:t>в</w:t>
      </w:r>
      <w:proofErr w:type="gramEnd"/>
      <w:r w:rsidRPr="00107AA3">
        <w:rPr>
          <w:rFonts w:ascii="PT Astra Serif" w:hAnsi="PT Astra Serif"/>
          <w:color w:val="000000" w:themeColor="text1"/>
          <w:sz w:val="28"/>
          <w:szCs w:val="28"/>
        </w:rPr>
        <w:t xml:space="preserve"> обеспечивается </w:t>
      </w:r>
      <w:proofErr w:type="gramStart"/>
      <w:r w:rsidRPr="00107AA3">
        <w:rPr>
          <w:rFonts w:ascii="PT Astra Serif" w:hAnsi="PT Astra Serif"/>
          <w:color w:val="000000" w:themeColor="text1"/>
          <w:sz w:val="28"/>
          <w:szCs w:val="28"/>
        </w:rPr>
        <w:t>посредством</w:t>
      </w:r>
      <w:proofErr w:type="gramEnd"/>
      <w:r w:rsidRPr="00107AA3">
        <w:rPr>
          <w:rFonts w:ascii="PT Astra Serif" w:hAnsi="PT Astra Serif"/>
          <w:color w:val="000000" w:themeColor="text1"/>
          <w:sz w:val="28"/>
          <w:szCs w:val="28"/>
        </w:rPr>
        <w:t xml:space="preserve"> Единого портала, Регионального портала, а также официального сайта администрации города Тулы.</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портала. При предоставлении муниципальной услуги в электронной форме для заявителей обеспечиваются возможность формирование запроса, получение сведений о ходе выполнения запроса и получение результата предоставления услуги.</w:t>
      </w:r>
    </w:p>
    <w:p w:rsidR="006B2144" w:rsidRPr="00107AA3" w:rsidRDefault="006B2144" w:rsidP="006B2144">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Уполномоченный орган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Тульской области и принимаемыми в соответствии с ними актами высших исполнительных органов государственной власти Тульской области.</w:t>
      </w:r>
      <w:proofErr w:type="gramEnd"/>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Предоставление услуги начинается с момента приема и регистрации </w:t>
      </w:r>
      <w:r w:rsidRPr="00107AA3">
        <w:rPr>
          <w:rFonts w:ascii="PT Astra Serif" w:hAnsi="PT Astra Serif"/>
          <w:color w:val="000000" w:themeColor="text1"/>
          <w:sz w:val="28"/>
          <w:szCs w:val="28"/>
        </w:rPr>
        <w:lastRenderedPageBreak/>
        <w:t>уполномоченным органом электронных документов, необходимых для предоставления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При предоставлении услуги в электронной форме заявителю направляется: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4. При обращении в электронной форме за получением муниципальной услуги запрос и каждый прилагаемый к нему документ подписываются тем видом электронной подписи, допустимость использования которого установлена федеральными законами, регламентирующими порядок предоставления муниципальной услуги либо порядок выдачи документа, включаемого в перечень документов, необходимых для предоставления муниципальной услуги. </w:t>
      </w:r>
      <w:proofErr w:type="gramStart"/>
      <w:r w:rsidRPr="00107AA3">
        <w:rPr>
          <w:rFonts w:ascii="PT Astra Serif" w:hAnsi="PT Astra Serif"/>
          <w:color w:val="000000" w:themeColor="text1"/>
          <w:sz w:val="28"/>
          <w:szCs w:val="28"/>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15" w:tooltip="consultantplus://offline/ref=5D3BFDA69563ECCA7C64E9AE917CB160E6A47E2E1B0C8F81B660337DA7793B692A29D6C173E08B13E2352651C4s7iEL" w:history="1">
        <w:r w:rsidRPr="00107AA3">
          <w:rPr>
            <w:rFonts w:ascii="PT Astra Serif" w:hAnsi="PT Astra Serif"/>
            <w:color w:val="000000" w:themeColor="text1"/>
            <w:sz w:val="28"/>
            <w:szCs w:val="28"/>
          </w:rPr>
          <w:t>Постановлением</w:t>
        </w:r>
      </w:hyperlink>
      <w:r w:rsidRPr="00107AA3">
        <w:rPr>
          <w:rFonts w:ascii="PT Astra Serif" w:hAnsi="PT Astra Serif"/>
          <w:color w:val="000000" w:themeColor="text1"/>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5. </w:t>
      </w:r>
      <w:proofErr w:type="gramStart"/>
      <w:r w:rsidRPr="00107AA3">
        <w:rPr>
          <w:rFonts w:ascii="PT Astra Serif" w:hAnsi="PT Astra Serif"/>
          <w:color w:val="000000" w:themeColor="text1"/>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roofErr w:type="gramEnd"/>
    </w:p>
    <w:p w:rsidR="006B2144" w:rsidRPr="00107AA3" w:rsidRDefault="006B2144" w:rsidP="006B214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6B2144" w:rsidRPr="00107AA3" w:rsidRDefault="006B2144" w:rsidP="006B2144">
      <w:pPr>
        <w:pStyle w:val="ConsPlusTitle"/>
        <w:jc w:val="center"/>
        <w:outlineLvl w:val="1"/>
        <w:rPr>
          <w:rFonts w:ascii="PT Astra Serif" w:hAnsi="PT Astra Serif"/>
          <w:color w:val="000000"/>
          <w:sz w:val="28"/>
          <w:szCs w:val="28"/>
        </w:rPr>
      </w:pPr>
      <w:r w:rsidRPr="00107AA3">
        <w:rPr>
          <w:rFonts w:ascii="PT Astra Serif" w:hAnsi="PT Astra Serif"/>
          <w:color w:val="000000" w:themeColor="text1"/>
          <w:sz w:val="28"/>
          <w:szCs w:val="28"/>
        </w:rPr>
        <w:t>3. Состав, последовательность и сроки выполнения</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административных процедур, требования к порядку их</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выполнения, в том числе особенности выполнения</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административных процедур в электронной форме, а также</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особенности выполнения административных процедур</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многофункциональных центрах</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EA7BA0"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w:t>
      </w:r>
      <w:r w:rsidR="006B2144" w:rsidRPr="00107AA3">
        <w:rPr>
          <w:rFonts w:ascii="PT Astra Serif" w:hAnsi="PT Astra Serif"/>
          <w:color w:val="000000" w:themeColor="text1"/>
          <w:sz w:val="28"/>
          <w:szCs w:val="28"/>
        </w:rPr>
        <w:t xml:space="preserve"> Перечень административных процедур при подаче запроса на предоставление муниципальной услуги (далее - запрос) лично в управление, многофункциональных центрах либо посредством Единого портала и (или) Регионального портала: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консультирование заявителя;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прием и регистрация запроса и документов с целью предоставления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выдача результата предоставления муниципальной услуги.</w:t>
      </w:r>
    </w:p>
    <w:p w:rsidR="006B2144" w:rsidRPr="00107AA3" w:rsidRDefault="00EA7BA0"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w:t>
      </w:r>
      <w:r w:rsidR="006B2144" w:rsidRPr="00107AA3">
        <w:rPr>
          <w:rFonts w:ascii="PT Astra Serif" w:hAnsi="PT Astra Serif"/>
          <w:color w:val="000000" w:themeColor="text1"/>
          <w:sz w:val="28"/>
          <w:szCs w:val="28"/>
        </w:rPr>
        <w:t>. 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6B2144" w:rsidRPr="00107AA3" w:rsidRDefault="00EA7BA0"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w:t>
      </w:r>
      <w:r w:rsidR="006B2144" w:rsidRPr="00107AA3">
        <w:rPr>
          <w:rFonts w:ascii="PT Astra Serif" w:hAnsi="PT Astra Serif"/>
          <w:color w:val="000000" w:themeColor="text1"/>
          <w:sz w:val="28"/>
          <w:szCs w:val="28"/>
        </w:rPr>
        <w:t>. Порядок предоставления услуги при подаче запроса в электронной форме на Едином портале: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заполнение заявителем электронной формы запроса на Едином портале;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принятие и регистрация запроса;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направление результата в личный кабинет заявителя на Едином портале.</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4F43D8" w:rsidP="006B2144">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 xml:space="preserve">3.1. </w:t>
      </w:r>
      <w:r w:rsidR="006B2144" w:rsidRPr="00107AA3">
        <w:rPr>
          <w:rFonts w:ascii="PT Astra Serif" w:hAnsi="PT Astra Serif"/>
          <w:color w:val="000000" w:themeColor="text1"/>
          <w:sz w:val="28"/>
          <w:szCs w:val="28"/>
        </w:rPr>
        <w:t>Консультирование заявителя</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Консультации по вопросам предоставления муниципальной услуги осуществляются должностными лицами</w:t>
      </w:r>
      <w:r w:rsidR="005723CE" w:rsidRPr="00107AA3">
        <w:rPr>
          <w:rFonts w:ascii="PT Astra Serif" w:hAnsi="PT Astra Serif"/>
          <w:color w:val="000000" w:themeColor="text1"/>
          <w:sz w:val="28"/>
          <w:szCs w:val="28"/>
        </w:rPr>
        <w:t xml:space="preserve"> У</w:t>
      </w:r>
      <w:r w:rsidRPr="00107AA3">
        <w:rPr>
          <w:rFonts w:ascii="PT Astra Serif" w:hAnsi="PT Astra Serif"/>
          <w:color w:val="000000" w:themeColor="text1"/>
          <w:sz w:val="28"/>
          <w:szCs w:val="28"/>
        </w:rPr>
        <w:t>правления: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при личном обращении в соответствии с режимом приема заявителей:</w:t>
      </w:r>
    </w:p>
    <w:p w:rsidR="006B2144" w:rsidRPr="00107AA3" w:rsidRDefault="005723CE"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w:t>
      </w:r>
      <w:r w:rsidR="006B2144" w:rsidRPr="00107AA3">
        <w:rPr>
          <w:rFonts w:ascii="PT Astra Serif" w:hAnsi="PT Astra Serif"/>
          <w:color w:val="000000" w:themeColor="text1"/>
          <w:sz w:val="28"/>
          <w:szCs w:val="28"/>
        </w:rPr>
        <w:t>время ожидания в очереди при личном обращении не должно превышать 15 минут;</w:t>
      </w:r>
    </w:p>
    <w:p w:rsidR="006B2144" w:rsidRPr="00107AA3" w:rsidRDefault="005723CE"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w:t>
      </w:r>
      <w:r w:rsidR="006B2144" w:rsidRPr="00107AA3">
        <w:rPr>
          <w:rFonts w:ascii="PT Astra Serif" w:hAnsi="PT Astra Serif"/>
          <w:color w:val="000000" w:themeColor="text1"/>
          <w:sz w:val="28"/>
          <w:szCs w:val="28"/>
        </w:rPr>
        <w:t>время разговора при личном обращении не должно превышать 10 минут;</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при письменном обращении (в том числе посредством электронной почты):</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письменное обращение, в том числе полученное посредством электронной почты, подлежит обязательной регистрации в течение 3 дней с момента поступления;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при консультировании по письменным заявлениям, полученным </w:t>
      </w:r>
      <w:r w:rsidRPr="00107AA3">
        <w:rPr>
          <w:rFonts w:ascii="PT Astra Serif" w:hAnsi="PT Astra Serif"/>
          <w:color w:val="000000" w:themeColor="text1"/>
          <w:sz w:val="28"/>
          <w:szCs w:val="28"/>
        </w:rPr>
        <w:lastRenderedPageBreak/>
        <w:t>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по телефону - при консультировании по телефону должностное лицо главного управления обязано назвать занимаемую должность, фамилию, имя, отчество и предоставить информацию по следующим вопросам:</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информацию о месте нахождения и графике работы администрации </w:t>
      </w:r>
      <w:r w:rsidR="005723CE" w:rsidRPr="00107AA3">
        <w:rPr>
          <w:rFonts w:ascii="PT Astra Serif" w:hAnsi="PT Astra Serif"/>
          <w:color w:val="000000" w:themeColor="text1"/>
          <w:sz w:val="28"/>
          <w:szCs w:val="28"/>
        </w:rPr>
        <w:t xml:space="preserve">муниципального образования </w:t>
      </w:r>
      <w:r w:rsidR="00C87F85">
        <w:rPr>
          <w:rFonts w:ascii="PT Astra Serif" w:hAnsi="PT Astra Serif"/>
          <w:color w:val="000000" w:themeColor="text1"/>
          <w:sz w:val="28"/>
          <w:szCs w:val="28"/>
        </w:rPr>
        <w:t xml:space="preserve">Лазаревское </w:t>
      </w:r>
      <w:r w:rsidR="005723CE" w:rsidRPr="00107AA3">
        <w:rPr>
          <w:rFonts w:ascii="PT Astra Serif" w:hAnsi="PT Astra Serif"/>
          <w:color w:val="000000" w:themeColor="text1"/>
          <w:sz w:val="28"/>
          <w:szCs w:val="28"/>
        </w:rPr>
        <w:t>Щекинск</w:t>
      </w:r>
      <w:r w:rsidR="00C87F85">
        <w:rPr>
          <w:rFonts w:ascii="PT Astra Serif" w:hAnsi="PT Astra Serif"/>
          <w:color w:val="000000" w:themeColor="text1"/>
          <w:sz w:val="28"/>
          <w:szCs w:val="28"/>
        </w:rPr>
        <w:t>ого</w:t>
      </w:r>
      <w:r w:rsidR="005723CE" w:rsidRPr="00107AA3">
        <w:rPr>
          <w:rFonts w:ascii="PT Astra Serif" w:hAnsi="PT Astra Serif"/>
          <w:color w:val="000000" w:themeColor="text1"/>
          <w:sz w:val="28"/>
          <w:szCs w:val="28"/>
        </w:rPr>
        <w:t xml:space="preserve"> район</w:t>
      </w:r>
      <w:r w:rsidR="00C87F85">
        <w:rPr>
          <w:rFonts w:ascii="PT Astra Serif" w:hAnsi="PT Astra Serif"/>
          <w:color w:val="000000" w:themeColor="text1"/>
          <w:sz w:val="28"/>
          <w:szCs w:val="28"/>
        </w:rPr>
        <w:t>а</w:t>
      </w:r>
      <w:r w:rsidRPr="00107AA3">
        <w:rPr>
          <w:rFonts w:ascii="PT Astra Serif" w:hAnsi="PT Astra Serif"/>
          <w:color w:val="000000" w:themeColor="text1"/>
          <w:sz w:val="28"/>
          <w:szCs w:val="28"/>
        </w:rPr>
        <w:t>;</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сведения о нормативных актах, регулирующих предоставление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информацию по вопросам предоставления муниципальной услуги.</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868BD" w:rsidP="006B2144">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 xml:space="preserve">3.2. </w:t>
      </w:r>
      <w:r w:rsidR="006B2144" w:rsidRPr="00107AA3">
        <w:rPr>
          <w:rFonts w:ascii="PT Astra Serif" w:hAnsi="PT Astra Serif"/>
          <w:color w:val="000000" w:themeColor="text1"/>
          <w:sz w:val="28"/>
          <w:szCs w:val="28"/>
        </w:rPr>
        <w:t>Прием и регистрация запроса и документов с целью</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предоставления муниципальной услуги</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Основанием для начала административной процедуры "Прием и регистрация запроса и документов с целью предоставления муниципальной услуги" является поступление запроса с приложенными к нему документами.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Запрос и документы направляются в управление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Специалист управления, ответственный за прием запросов и документов:</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устанавливает личность заявителя (законного представителя), проверяя документ, предусмотренный настоящим Административным регламентом;</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2) проводит проверку представленного запроса и документов на предмет соответствия их требованиям </w:t>
      </w:r>
      <w:hyperlink w:anchor="P127" w:tooltip="#P127" w:history="1">
        <w:r w:rsidR="00F7355A" w:rsidRPr="00107AA3">
          <w:rPr>
            <w:rFonts w:ascii="PT Astra Serif" w:hAnsi="PT Astra Serif"/>
            <w:color w:val="000000" w:themeColor="text1"/>
            <w:sz w:val="28"/>
            <w:szCs w:val="28"/>
          </w:rPr>
          <w:t>раздела</w:t>
        </w:r>
      </w:hyperlink>
      <w:r w:rsidR="00F7355A" w:rsidRPr="00107AA3">
        <w:rPr>
          <w:rFonts w:ascii="PT Astra Serif" w:hAnsi="PT Astra Serif"/>
          <w:color w:val="000000" w:themeColor="text1"/>
          <w:sz w:val="28"/>
          <w:szCs w:val="28"/>
        </w:rPr>
        <w:t xml:space="preserve"> 2.6</w:t>
      </w:r>
      <w:r w:rsidRPr="00107AA3">
        <w:rPr>
          <w:rFonts w:ascii="PT Astra Serif" w:hAnsi="PT Astra Serif"/>
          <w:color w:val="000000" w:themeColor="text1"/>
          <w:sz w:val="28"/>
          <w:szCs w:val="28"/>
        </w:rPr>
        <w:t xml:space="preserve"> настоящего Административного регламента;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обеспечивает учет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В случае выявления оснований, предусмотренных </w:t>
      </w:r>
      <w:hyperlink w:anchor="P182" w:tooltip="#P182" w:history="1">
        <w:r w:rsidRPr="00107AA3">
          <w:rPr>
            <w:rFonts w:ascii="PT Astra Serif" w:hAnsi="PT Astra Serif"/>
            <w:color w:val="000000" w:themeColor="text1"/>
            <w:sz w:val="28"/>
            <w:szCs w:val="28"/>
          </w:rPr>
          <w:t xml:space="preserve">пунктом </w:t>
        </w:r>
        <w:r w:rsidR="006C198E" w:rsidRPr="00107AA3">
          <w:rPr>
            <w:rFonts w:ascii="PT Astra Serif" w:hAnsi="PT Astra Serif"/>
            <w:color w:val="000000" w:themeColor="text1"/>
            <w:sz w:val="28"/>
            <w:szCs w:val="28"/>
          </w:rPr>
          <w:t>2.8</w:t>
        </w:r>
      </w:hyperlink>
      <w:r w:rsidRPr="00107AA3">
        <w:rPr>
          <w:rFonts w:ascii="PT Astra Serif" w:hAnsi="PT Astra Serif"/>
          <w:color w:val="000000" w:themeColor="text1"/>
          <w:sz w:val="28"/>
          <w:szCs w:val="28"/>
        </w:rPr>
        <w:t xml:space="preserve"> настоящего Административного регламента, должностное лицо управления, ответственное за прием запроса и документов, принимает решение об отказе в приеме запроса, а также: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в случае личного обращения заявителя возвращает ему запрос с разъяснением причин отказа в приеме запроса;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в случае поступления запроса почтовым отправлением в течение 7 рабочих дней готовит, подписывает у руководителя и направляет заявителю письменное уведомление об отказе в приеме запроса с указанием причин отказа;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3) в случае подачи запроса в электронном виде направляет заявителю электронное сообщение (уведомление) об отказе в приеме документов не </w:t>
      </w:r>
      <w:r w:rsidRPr="00107AA3">
        <w:rPr>
          <w:rFonts w:ascii="PT Astra Serif" w:hAnsi="PT Astra Serif"/>
          <w:color w:val="000000" w:themeColor="text1"/>
          <w:sz w:val="28"/>
          <w:szCs w:val="28"/>
        </w:rPr>
        <w:lastRenderedPageBreak/>
        <w:t>позднее 1 рабочего дня, следующего за днем подачи запроса.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случае принятия и регистрации документов заявителю выдается расписка в получении от него документов с указанием их перечня и даты их получения управлением, а также с указанием перечня документов, которые будут получены по межведомственным запросам. Первый экземпляр расписки передается заявителю, а второй - приобщается к поступившим документам.</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В случае представления документов через многофункциональный центр расписка выдается многофункциональным центром.</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Срок выполнения мероприятий в рамках административной процедуры  не должен превышать 60 минут на каждое заявление.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Критерии принятия решения в рамках административной процедуры "Прием и регистрация запроса и документов с целью предоставления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1) о приеме запроса и документов - соответствие запроса и документов требованиям </w:t>
      </w:r>
      <w:hyperlink w:anchor="P182" w:tooltip="#P182" w:history="1">
        <w:r w:rsidRPr="00107AA3">
          <w:rPr>
            <w:rFonts w:ascii="PT Astra Serif" w:hAnsi="PT Astra Serif"/>
            <w:color w:val="000000" w:themeColor="text1"/>
            <w:sz w:val="28"/>
            <w:szCs w:val="28"/>
          </w:rPr>
          <w:t xml:space="preserve">пункта </w:t>
        </w:r>
      </w:hyperlink>
      <w:r w:rsidR="00F97269" w:rsidRPr="00107AA3">
        <w:rPr>
          <w:rFonts w:ascii="PT Astra Serif" w:hAnsi="PT Astra Serif"/>
          <w:color w:val="000000" w:themeColor="text1"/>
          <w:sz w:val="28"/>
          <w:szCs w:val="28"/>
        </w:rPr>
        <w:t>2.6</w:t>
      </w:r>
      <w:r w:rsidRPr="00107AA3">
        <w:rPr>
          <w:rFonts w:ascii="PT Astra Serif" w:hAnsi="PT Astra Serif"/>
          <w:color w:val="000000" w:themeColor="text1"/>
          <w:sz w:val="28"/>
          <w:szCs w:val="28"/>
        </w:rPr>
        <w:t xml:space="preserve"> настоящего Административного регламента;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2) об отказе в приеме запроса и документов - несоответствие запроса и документов требованиям </w:t>
      </w:r>
      <w:hyperlink w:anchor="P182" w:tooltip="#P182" w:history="1">
        <w:r w:rsidRPr="00107AA3">
          <w:rPr>
            <w:rFonts w:ascii="PT Astra Serif" w:hAnsi="PT Astra Serif"/>
            <w:color w:val="000000" w:themeColor="text1"/>
            <w:sz w:val="28"/>
            <w:szCs w:val="28"/>
          </w:rPr>
          <w:t xml:space="preserve">пункта </w:t>
        </w:r>
      </w:hyperlink>
      <w:r w:rsidR="00F97269" w:rsidRPr="00107AA3">
        <w:rPr>
          <w:rFonts w:ascii="PT Astra Serif" w:hAnsi="PT Astra Serif"/>
          <w:color w:val="000000" w:themeColor="text1"/>
          <w:sz w:val="28"/>
          <w:szCs w:val="28"/>
        </w:rPr>
        <w:t>2.8</w:t>
      </w:r>
      <w:r w:rsidRPr="00107AA3">
        <w:rPr>
          <w:rFonts w:ascii="PT Astra Serif" w:hAnsi="PT Astra Serif"/>
          <w:color w:val="000000" w:themeColor="text1"/>
          <w:sz w:val="28"/>
          <w:szCs w:val="28"/>
        </w:rPr>
        <w:t xml:space="preserve"> настоящего Административного регламента.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Результат исполнения административной процедуры "Прием и регистрация запроса и документов с целью предоставления 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прием запроса и документов;</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отказ в приеме запроса и документов.</w:t>
      </w:r>
    </w:p>
    <w:p w:rsidR="006B2144" w:rsidRPr="00107AA3" w:rsidRDefault="006B2144" w:rsidP="006B2144">
      <w:pPr>
        <w:pStyle w:val="ConsPlusNormal"/>
        <w:ind w:firstLine="540"/>
        <w:jc w:val="both"/>
        <w:rPr>
          <w:rFonts w:ascii="PT Astra Serif" w:hAnsi="PT Astra Serif"/>
          <w:color w:val="000000"/>
          <w:sz w:val="28"/>
          <w:szCs w:val="28"/>
        </w:rPr>
      </w:pPr>
      <w:bookmarkStart w:id="9" w:name="P438"/>
      <w:bookmarkEnd w:id="9"/>
      <w:r w:rsidRPr="00107AA3">
        <w:rPr>
          <w:rFonts w:ascii="PT Astra Serif" w:hAnsi="PT Astra Serif"/>
          <w:color w:val="000000" w:themeColor="text1"/>
          <w:sz w:val="28"/>
          <w:szCs w:val="28"/>
        </w:rPr>
        <w:t>Способом фиксации результата выполнения административной процедуры является регистрация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EC453A" w:rsidP="006B2144">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 xml:space="preserve">3.3. </w:t>
      </w:r>
      <w:r w:rsidR="006B2144" w:rsidRPr="00107AA3">
        <w:rPr>
          <w:rFonts w:ascii="PT Astra Serif" w:hAnsi="PT Astra Serif"/>
          <w:color w:val="000000" w:themeColor="text1"/>
          <w:sz w:val="28"/>
          <w:szCs w:val="28"/>
        </w:rPr>
        <w:t>Рассмотрение запроса и прилагаемого пакета документов, в том</w:t>
      </w:r>
    </w:p>
    <w:p w:rsidR="006B2144" w:rsidRPr="00107AA3" w:rsidRDefault="006B2144" w:rsidP="006B2144">
      <w:pPr>
        <w:pStyle w:val="ConsPlusTitle"/>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числе</w:t>
      </w:r>
      <w:proofErr w:type="gramEnd"/>
      <w:r w:rsidRPr="00107AA3">
        <w:rPr>
          <w:rFonts w:ascii="PT Astra Serif" w:hAnsi="PT Astra Serif"/>
          <w:color w:val="000000" w:themeColor="text1"/>
          <w:sz w:val="28"/>
          <w:szCs w:val="28"/>
        </w:rPr>
        <w:t xml:space="preserve"> формирование и направление межведомственных запросов</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в органы (организации), участвующие в предоставлении</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муниципальной услуги, для установления права на получение</w:t>
      </w:r>
    </w:p>
    <w:p w:rsidR="006B2144" w:rsidRPr="00107AA3" w:rsidRDefault="006B2144" w:rsidP="006B2144">
      <w:pPr>
        <w:pStyle w:val="ConsPlusTitle"/>
        <w:jc w:val="center"/>
        <w:rPr>
          <w:rFonts w:ascii="PT Astra Serif" w:hAnsi="PT Astra Serif"/>
          <w:color w:val="000000"/>
          <w:sz w:val="28"/>
          <w:szCs w:val="28"/>
        </w:rPr>
      </w:pPr>
      <w:r w:rsidRPr="00107AA3">
        <w:rPr>
          <w:rFonts w:ascii="PT Astra Serif" w:hAnsi="PT Astra Serif"/>
          <w:color w:val="000000" w:themeColor="text1"/>
          <w:sz w:val="28"/>
          <w:szCs w:val="28"/>
        </w:rPr>
        <w:t>муниципальной услуги</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6B2144" w:rsidP="006B2144">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Основанием для начала административной процедуры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 для установления права на получение муниципальной услуги" является поступление запроса о предоставлении муниципальной услуги и документов должностному лицу главного управления, ответственному за рассмотрение запроса и прилагаемого пакета документов для установления права на муниципальную</w:t>
      </w:r>
      <w:proofErr w:type="gramEnd"/>
      <w:r w:rsidRPr="00107AA3">
        <w:rPr>
          <w:rFonts w:ascii="PT Astra Serif" w:hAnsi="PT Astra Serif"/>
          <w:color w:val="000000" w:themeColor="text1"/>
          <w:sz w:val="28"/>
          <w:szCs w:val="28"/>
        </w:rPr>
        <w:t xml:space="preserve"> услугу.</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Должностное лицо управления при получении запроса о предоставлении </w:t>
      </w:r>
      <w:r w:rsidRPr="00107AA3">
        <w:rPr>
          <w:rFonts w:ascii="PT Astra Serif" w:hAnsi="PT Astra Serif"/>
          <w:color w:val="000000" w:themeColor="text1"/>
          <w:sz w:val="28"/>
          <w:szCs w:val="28"/>
        </w:rPr>
        <w:lastRenderedPageBreak/>
        <w:t>муниципальной услуги: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проводит проверку наличия и правильности оформления документов, прилагаемых к запросу;</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формирует межведомственные запросы;</w:t>
      </w:r>
    </w:p>
    <w:p w:rsidR="006B2144" w:rsidRPr="00107AA3" w:rsidRDefault="006B2144" w:rsidP="006B2144">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3) при поступлении в управление в рамках межведомственного взаимодействия ответа на межведомственный запрос, свидетельствующего об отсутствии документа и (или) информации</w:t>
      </w:r>
      <w:r w:rsidR="00B56156" w:rsidRPr="00107AA3">
        <w:rPr>
          <w:rFonts w:ascii="PT Astra Serif" w:hAnsi="PT Astra Serif"/>
          <w:color w:val="000000" w:themeColor="text1"/>
          <w:sz w:val="28"/>
          <w:szCs w:val="28"/>
        </w:rPr>
        <w:t xml:space="preserve">, </w:t>
      </w:r>
      <w:r w:rsidRPr="00107AA3">
        <w:rPr>
          <w:rFonts w:ascii="PT Astra Serif" w:hAnsi="PT Astra Serif"/>
          <w:color w:val="000000" w:themeColor="text1"/>
          <w:sz w:val="28"/>
          <w:szCs w:val="28"/>
        </w:rPr>
        <w:t xml:space="preserve"> необходимых для перевода жилого помещения в нежилое помещение или нежилого помещения в жилое помещение</w:t>
      </w:r>
      <w:r w:rsidR="00B56156" w:rsidRPr="00107AA3">
        <w:rPr>
          <w:rFonts w:ascii="PT Astra Serif" w:hAnsi="PT Astra Serif"/>
          <w:color w:val="000000" w:themeColor="text1"/>
          <w:sz w:val="28"/>
          <w:szCs w:val="28"/>
        </w:rPr>
        <w:t>,</w:t>
      </w:r>
      <w:r w:rsidRPr="00107AA3">
        <w:rPr>
          <w:rFonts w:ascii="PT Astra Serif" w:hAnsi="PT Astra Serif"/>
          <w:color w:val="000000" w:themeColor="text1"/>
          <w:sz w:val="28"/>
          <w:szCs w:val="28"/>
        </w:rPr>
        <w:t xml:space="preserve"> если соответствующий документ не представлен заявителем по собственной инициативе, должностное лицо управления, ответственное за рассмотрение запроса, направляет заявителю уведомление о получении такого ответа и предлагает представить</w:t>
      </w:r>
      <w:proofErr w:type="gramEnd"/>
      <w:r w:rsidRPr="00107AA3">
        <w:rPr>
          <w:rFonts w:ascii="PT Astra Serif" w:hAnsi="PT Astra Serif"/>
          <w:color w:val="000000" w:themeColor="text1"/>
          <w:sz w:val="28"/>
          <w:szCs w:val="28"/>
        </w:rPr>
        <w:t xml:space="preserve"> в течение 15 рабочих дней со дня направления такого уведомления документ и (или) информацию, необходимые для перевода жилого помещения в нежилое помещение или нежилого помещения в жилое помещение;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 устанавливает наличие либо отсутствие права на получение муниципальной услуги;</w:t>
      </w:r>
    </w:p>
    <w:p w:rsidR="006B2144" w:rsidRPr="00107AA3" w:rsidRDefault="00641BB3" w:rsidP="006B2144">
      <w:pPr>
        <w:pStyle w:val="ConsPlusNormal"/>
        <w:ind w:firstLine="540"/>
        <w:jc w:val="both"/>
        <w:rPr>
          <w:rFonts w:ascii="PT Astra Serif" w:hAnsi="PT Astra Serif"/>
          <w:color w:val="000000"/>
          <w:sz w:val="28"/>
          <w:szCs w:val="28"/>
        </w:rPr>
      </w:pPr>
      <w:hyperlink r:id="rId16" w:tooltip="consultantplus://offline/ref=5D3BFDA69563ECCA7C64F7A38710EF6BE2A725231A088CD3EC30352AF8293D3C7869889832A39812E52B2451CE74826B1A366E79D9FFF0E83829E471s8iBL" w:history="1">
        <w:r w:rsidR="006B2144" w:rsidRPr="00107AA3">
          <w:rPr>
            <w:rFonts w:ascii="PT Astra Serif" w:hAnsi="PT Astra Serif"/>
            <w:color w:val="000000" w:themeColor="text1"/>
            <w:sz w:val="28"/>
            <w:szCs w:val="28"/>
          </w:rPr>
          <w:t>5</w:t>
        </w:r>
      </w:hyperlink>
      <w:r w:rsidR="006B2144" w:rsidRPr="00107AA3">
        <w:rPr>
          <w:rFonts w:ascii="PT Astra Serif" w:hAnsi="PT Astra Serif"/>
          <w:color w:val="000000" w:themeColor="text1"/>
          <w:sz w:val="28"/>
          <w:szCs w:val="28"/>
        </w:rPr>
        <w:t>) формирует дело из прилагаемых к запросу и иных документов, позволяющих выработать обоснованное решение о результате предоставления муниципальной услуги;</w:t>
      </w:r>
    </w:p>
    <w:p w:rsidR="006B2144" w:rsidRPr="00107AA3" w:rsidRDefault="00641BB3" w:rsidP="006B2144">
      <w:pPr>
        <w:pStyle w:val="ConsPlusNormal"/>
        <w:ind w:firstLine="540"/>
        <w:jc w:val="both"/>
        <w:rPr>
          <w:rFonts w:ascii="PT Astra Serif" w:hAnsi="PT Astra Serif"/>
          <w:color w:val="000000"/>
          <w:sz w:val="28"/>
          <w:szCs w:val="28"/>
        </w:rPr>
      </w:pPr>
      <w:hyperlink r:id="rId17" w:tooltip="consultantplus://offline/ref=5D3BFDA69563ECCA7C64F7A38710EF6BE2A725231A088CD3EC30352AF8293D3C7869889832A39812E52B2451CE74826B1A366E79D9FFF0E83829E471s8iBL" w:history="1">
        <w:proofErr w:type="gramStart"/>
        <w:r w:rsidR="006B2144" w:rsidRPr="00107AA3">
          <w:rPr>
            <w:rFonts w:ascii="PT Astra Serif" w:hAnsi="PT Astra Serif"/>
            <w:color w:val="000000" w:themeColor="text1"/>
            <w:sz w:val="28"/>
            <w:szCs w:val="28"/>
          </w:rPr>
          <w:t>6</w:t>
        </w:r>
      </w:hyperlink>
      <w:r w:rsidR="006B2144" w:rsidRPr="00107AA3">
        <w:rPr>
          <w:rFonts w:ascii="PT Astra Serif" w:hAnsi="PT Astra Serif"/>
          <w:color w:val="000000" w:themeColor="text1"/>
          <w:sz w:val="28"/>
          <w:szCs w:val="28"/>
        </w:rPr>
        <w:t xml:space="preserve">) осуществляет подготовку проекта акта администрации </w:t>
      </w:r>
      <w:r w:rsidR="00047C00" w:rsidRPr="00107AA3">
        <w:rPr>
          <w:rFonts w:ascii="PT Astra Serif" w:hAnsi="PT Astra Serif"/>
          <w:color w:val="000000" w:themeColor="text1"/>
          <w:sz w:val="28"/>
          <w:szCs w:val="28"/>
        </w:rPr>
        <w:t>муниципального образования Щекинский район</w:t>
      </w:r>
      <w:r w:rsidR="006B2144" w:rsidRPr="00107AA3">
        <w:rPr>
          <w:rFonts w:ascii="PT Astra Serif" w:hAnsi="PT Astra Serif"/>
          <w:color w:val="000000" w:themeColor="text1"/>
          <w:sz w:val="28"/>
          <w:szCs w:val="28"/>
        </w:rPr>
        <w:t xml:space="preserve"> о переводе жилого помещения в нежилое помещение или нежилого помещения в жилое помещение либо проекта решения об отказе в переводе жилого помещения в нежилое помещение или нежилого помещения в жилое помещение с соответствующим уведомлением о переводе (об отказе в переводе) жилого (нежилого) помещения в нежилое (жилое) помещение по </w:t>
      </w:r>
      <w:hyperlink r:id="rId18" w:tooltip="consultantplus://offline/ref=5D3BFDA69563ECCA7C64E9AE917CB160E0A97B2D1803D28BBE393F7FA076647E3F6082CC71E7951BEE7F75159372D43D40636465DCE1F2sEiEL" w:history="1">
        <w:r w:rsidR="006B2144" w:rsidRPr="00107AA3">
          <w:rPr>
            <w:rFonts w:ascii="PT Astra Serif" w:hAnsi="PT Astra Serif"/>
            <w:color w:val="000000" w:themeColor="text1"/>
            <w:sz w:val="28"/>
            <w:szCs w:val="28"/>
          </w:rPr>
          <w:t>форме</w:t>
        </w:r>
      </w:hyperlink>
      <w:r w:rsidR="006B2144" w:rsidRPr="00107AA3">
        <w:rPr>
          <w:rFonts w:ascii="PT Astra Serif" w:hAnsi="PT Astra Serif"/>
          <w:color w:val="000000" w:themeColor="text1"/>
          <w:sz w:val="28"/>
          <w:szCs w:val="28"/>
        </w:rPr>
        <w:t>, утвержденной</w:t>
      </w:r>
      <w:proofErr w:type="gramEnd"/>
      <w:r w:rsidR="006B2144" w:rsidRPr="00107AA3">
        <w:rPr>
          <w:rFonts w:ascii="PT Astra Serif" w:hAnsi="PT Astra Serif"/>
          <w:color w:val="000000" w:themeColor="text1"/>
          <w:sz w:val="28"/>
          <w:szCs w:val="28"/>
        </w:rPr>
        <w:t xml:space="preserve"> Постановлением Правительства Российской Федерации 10.08.2005 N 502 "Об утверждении формы уведомления о переводе (отказе в переводе) жилого (нежилого) помещения в нежилое (жилое) помещение", и передачу на подпись уполномоченному должностному лицу.</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Подготовленный проект акта согласовывается в соответствии с правилами делопроизводства, установленными в администрации </w:t>
      </w:r>
      <w:r w:rsidR="00CC0CDD" w:rsidRPr="00107AA3">
        <w:rPr>
          <w:rFonts w:ascii="PT Astra Serif" w:hAnsi="PT Astra Serif"/>
          <w:color w:val="000000" w:themeColor="text1"/>
          <w:sz w:val="28"/>
          <w:szCs w:val="28"/>
        </w:rPr>
        <w:t xml:space="preserve">муниципального образования </w:t>
      </w:r>
      <w:r w:rsidR="00C87F85">
        <w:rPr>
          <w:rFonts w:ascii="PT Astra Serif" w:hAnsi="PT Astra Serif"/>
          <w:color w:val="000000" w:themeColor="text1"/>
          <w:sz w:val="28"/>
          <w:szCs w:val="28"/>
        </w:rPr>
        <w:t xml:space="preserve">Лазаревское </w:t>
      </w:r>
      <w:r w:rsidR="00CC0CDD" w:rsidRPr="00107AA3">
        <w:rPr>
          <w:rFonts w:ascii="PT Astra Serif" w:hAnsi="PT Astra Serif"/>
          <w:color w:val="000000" w:themeColor="text1"/>
          <w:sz w:val="28"/>
          <w:szCs w:val="28"/>
        </w:rPr>
        <w:t>Щекинск</w:t>
      </w:r>
      <w:r w:rsidR="00C87F85">
        <w:rPr>
          <w:rFonts w:ascii="PT Astra Serif" w:hAnsi="PT Astra Serif"/>
          <w:color w:val="000000" w:themeColor="text1"/>
          <w:sz w:val="28"/>
          <w:szCs w:val="28"/>
        </w:rPr>
        <w:t xml:space="preserve">ого </w:t>
      </w:r>
      <w:r w:rsidR="00CC0CDD" w:rsidRPr="00107AA3">
        <w:rPr>
          <w:rFonts w:ascii="PT Astra Serif" w:hAnsi="PT Astra Serif"/>
          <w:color w:val="000000" w:themeColor="text1"/>
          <w:sz w:val="28"/>
          <w:szCs w:val="28"/>
        </w:rPr>
        <w:t>район</w:t>
      </w:r>
      <w:r w:rsidR="00C87F85">
        <w:rPr>
          <w:rFonts w:ascii="PT Astra Serif" w:hAnsi="PT Astra Serif"/>
          <w:color w:val="000000" w:themeColor="text1"/>
          <w:sz w:val="28"/>
          <w:szCs w:val="28"/>
        </w:rPr>
        <w:t>а</w:t>
      </w:r>
      <w:r w:rsidRPr="00107AA3">
        <w:rPr>
          <w:rFonts w:ascii="PT Astra Serif" w:hAnsi="PT Astra Serif"/>
          <w:color w:val="000000" w:themeColor="text1"/>
          <w:sz w:val="28"/>
          <w:szCs w:val="28"/>
        </w:rPr>
        <w:t>.</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Подписанный акт администрации </w:t>
      </w:r>
      <w:r w:rsidR="00491692" w:rsidRPr="00107AA3">
        <w:rPr>
          <w:rFonts w:ascii="PT Astra Serif" w:hAnsi="PT Astra Serif"/>
          <w:color w:val="000000" w:themeColor="text1"/>
          <w:sz w:val="28"/>
          <w:szCs w:val="28"/>
        </w:rPr>
        <w:t>муниципального образования</w:t>
      </w:r>
      <w:r w:rsidR="00C87F85">
        <w:rPr>
          <w:rFonts w:ascii="PT Astra Serif" w:hAnsi="PT Astra Serif"/>
          <w:color w:val="000000" w:themeColor="text1"/>
          <w:sz w:val="28"/>
          <w:szCs w:val="28"/>
        </w:rPr>
        <w:t xml:space="preserve"> Лазаревское</w:t>
      </w:r>
      <w:r w:rsidR="00491692" w:rsidRPr="00107AA3">
        <w:rPr>
          <w:rFonts w:ascii="PT Astra Serif" w:hAnsi="PT Astra Serif"/>
          <w:color w:val="000000" w:themeColor="text1"/>
          <w:sz w:val="28"/>
          <w:szCs w:val="28"/>
        </w:rPr>
        <w:t xml:space="preserve"> Щекинск</w:t>
      </w:r>
      <w:r w:rsidR="00C87F85">
        <w:rPr>
          <w:rFonts w:ascii="PT Astra Serif" w:hAnsi="PT Astra Serif"/>
          <w:color w:val="000000" w:themeColor="text1"/>
          <w:sz w:val="28"/>
          <w:szCs w:val="28"/>
        </w:rPr>
        <w:t>ого</w:t>
      </w:r>
      <w:r w:rsidR="00491692" w:rsidRPr="00107AA3">
        <w:rPr>
          <w:rFonts w:ascii="PT Astra Serif" w:hAnsi="PT Astra Serif"/>
          <w:color w:val="000000" w:themeColor="text1"/>
          <w:sz w:val="28"/>
          <w:szCs w:val="28"/>
        </w:rPr>
        <w:t xml:space="preserve"> район</w:t>
      </w:r>
      <w:r w:rsidR="00C87F85">
        <w:rPr>
          <w:rFonts w:ascii="PT Astra Serif" w:hAnsi="PT Astra Serif"/>
          <w:color w:val="000000" w:themeColor="text1"/>
          <w:sz w:val="28"/>
          <w:szCs w:val="28"/>
        </w:rPr>
        <w:t>а</w:t>
      </w:r>
      <w:r w:rsidR="00491692" w:rsidRPr="00107AA3">
        <w:rPr>
          <w:rFonts w:ascii="PT Astra Serif" w:hAnsi="PT Astra Serif"/>
          <w:color w:val="000000" w:themeColor="text1"/>
          <w:sz w:val="28"/>
          <w:szCs w:val="28"/>
        </w:rPr>
        <w:t xml:space="preserve"> о </w:t>
      </w:r>
      <w:r w:rsidRPr="00107AA3">
        <w:rPr>
          <w:rFonts w:ascii="PT Astra Serif" w:hAnsi="PT Astra Serif"/>
          <w:color w:val="000000" w:themeColor="text1"/>
          <w:sz w:val="28"/>
          <w:szCs w:val="28"/>
        </w:rPr>
        <w:t>переводе жилого помещения в нежилое помещение или нежилого помещения в жилое помещение поступает в соответствии с правилами делопроизводства, установленными в администрации</w:t>
      </w:r>
      <w:r w:rsidR="00C87F85">
        <w:rPr>
          <w:rFonts w:ascii="PT Astra Serif" w:hAnsi="PT Astra Serif"/>
          <w:color w:val="000000" w:themeColor="text1"/>
          <w:sz w:val="28"/>
          <w:szCs w:val="28"/>
        </w:rPr>
        <w:t xml:space="preserve"> МО Лазаревское Щекинского района,</w:t>
      </w:r>
      <w:r w:rsidR="00491692" w:rsidRPr="00107AA3">
        <w:rPr>
          <w:rFonts w:ascii="PT Astra Serif" w:hAnsi="PT Astra Serif"/>
          <w:color w:val="000000" w:themeColor="text1"/>
          <w:sz w:val="28"/>
          <w:szCs w:val="28"/>
        </w:rPr>
        <w:t xml:space="preserve"> </w:t>
      </w:r>
      <w:r w:rsidRPr="00107AA3">
        <w:rPr>
          <w:rFonts w:ascii="PT Astra Serif" w:hAnsi="PT Astra Serif"/>
          <w:color w:val="000000" w:themeColor="text1"/>
          <w:sz w:val="28"/>
          <w:szCs w:val="28"/>
        </w:rPr>
        <w:t>для осуществления регистрации.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Решение об отказе в переводе помещения должно содержать основания отказа с обязательной ссылкой на основания для отказа в предоставлении муниципальной услуги, предусмотренные </w:t>
      </w:r>
      <w:r w:rsidR="002E18D9" w:rsidRPr="00107AA3">
        <w:rPr>
          <w:rFonts w:ascii="PT Astra Serif" w:hAnsi="PT Astra Serif"/>
          <w:color w:val="000000" w:themeColor="text1"/>
          <w:sz w:val="28"/>
          <w:szCs w:val="28"/>
        </w:rPr>
        <w:t>разделом 2.9 нас</w:t>
      </w:r>
      <w:r w:rsidRPr="00107AA3">
        <w:rPr>
          <w:rFonts w:ascii="PT Astra Serif" w:hAnsi="PT Astra Serif"/>
          <w:color w:val="000000" w:themeColor="text1"/>
          <w:sz w:val="28"/>
          <w:szCs w:val="28"/>
        </w:rPr>
        <w:t>тоящего Административного регламента.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Решение о переводе жилого помещения в нежилое помещение или </w:t>
      </w:r>
      <w:r w:rsidRPr="00107AA3">
        <w:rPr>
          <w:rFonts w:ascii="PT Astra Serif" w:hAnsi="PT Astra Serif"/>
          <w:color w:val="000000" w:themeColor="text1"/>
          <w:sz w:val="28"/>
          <w:szCs w:val="28"/>
        </w:rPr>
        <w:lastRenderedPageBreak/>
        <w:t>нежилого помещения в жилое помещение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6B2144" w:rsidRPr="00107AA3" w:rsidRDefault="006B2144" w:rsidP="006B2144">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о переводе жилого помещения в нежилое помещение или нежилого помещения в жилое помещение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w:t>
      </w:r>
      <w:r w:rsidR="003C1EFB" w:rsidRPr="00107AA3">
        <w:rPr>
          <w:rFonts w:ascii="PT Astra Serif" w:hAnsi="PT Astra Serif"/>
          <w:color w:val="000000" w:themeColor="text1"/>
          <w:sz w:val="28"/>
          <w:szCs w:val="28"/>
        </w:rPr>
        <w:t>,</w:t>
      </w:r>
      <w:r w:rsidRPr="00107AA3">
        <w:rPr>
          <w:rFonts w:ascii="PT Astra Serif" w:hAnsi="PT Astra Serif"/>
          <w:color w:val="000000" w:themeColor="text1"/>
          <w:sz w:val="28"/>
          <w:szCs w:val="28"/>
        </w:rPr>
        <w:t xml:space="preserve"> и (или) иных работ с учетом перечня таких</w:t>
      </w:r>
      <w:proofErr w:type="gramEnd"/>
      <w:r w:rsidRPr="00107AA3">
        <w:rPr>
          <w:rFonts w:ascii="PT Astra Serif" w:hAnsi="PT Astra Serif"/>
          <w:color w:val="000000" w:themeColor="text1"/>
          <w:sz w:val="28"/>
          <w:szCs w:val="28"/>
        </w:rPr>
        <w:t xml:space="preserve"> работ.</w:t>
      </w:r>
    </w:p>
    <w:p w:rsidR="006B2144" w:rsidRPr="00107AA3" w:rsidRDefault="006B2144" w:rsidP="006B2144">
      <w:pPr>
        <w:pStyle w:val="ConsPlusNormal"/>
        <w:ind w:firstLine="540"/>
        <w:jc w:val="both"/>
        <w:rPr>
          <w:rFonts w:ascii="PT Astra Serif" w:hAnsi="PT Astra Serif"/>
          <w:color w:val="000000"/>
          <w:sz w:val="28"/>
          <w:szCs w:val="28"/>
        </w:rPr>
      </w:pPr>
      <w:proofErr w:type="gramStart"/>
      <w:r w:rsidRPr="00107AA3">
        <w:rPr>
          <w:rFonts w:ascii="PT Astra Serif" w:hAnsi="PT Astra Serif"/>
          <w:color w:val="000000" w:themeColor="text1"/>
          <w:sz w:val="28"/>
          <w:szCs w:val="28"/>
        </w:rPr>
        <w:t>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w:t>
      </w:r>
      <w:proofErr w:type="gramEnd"/>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Максимальный срок выполнения административной процедуры составляет 45 календарных дней со дня поступления запроса в управление.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Критерием принятия решения в рамках административной процедуры является наличие либо отсутствие оснований для отказа в предоставлении муниципальной услуги, предусмотренных </w:t>
      </w:r>
      <w:hyperlink w:anchor="P194" w:tooltip="#P194" w:history="1">
        <w:r w:rsidRPr="00107AA3">
          <w:rPr>
            <w:rFonts w:ascii="PT Astra Serif" w:hAnsi="PT Astra Serif"/>
            <w:color w:val="000000" w:themeColor="text1"/>
            <w:sz w:val="28"/>
            <w:szCs w:val="28"/>
          </w:rPr>
          <w:t xml:space="preserve">пунктом </w:t>
        </w:r>
        <w:r w:rsidR="00EC453A" w:rsidRPr="00107AA3">
          <w:rPr>
            <w:rFonts w:ascii="PT Astra Serif" w:hAnsi="PT Astra Serif"/>
            <w:color w:val="000000" w:themeColor="text1"/>
            <w:sz w:val="28"/>
            <w:szCs w:val="28"/>
          </w:rPr>
          <w:t>2.</w:t>
        </w:r>
        <w:r w:rsidR="00AF5EA9" w:rsidRPr="00107AA3">
          <w:rPr>
            <w:rFonts w:ascii="PT Astra Serif" w:hAnsi="PT Astra Serif"/>
            <w:color w:val="000000" w:themeColor="text1"/>
            <w:sz w:val="28"/>
            <w:szCs w:val="28"/>
          </w:rPr>
          <w:t>9</w:t>
        </w:r>
      </w:hyperlink>
      <w:r w:rsidRPr="00107AA3">
        <w:rPr>
          <w:rFonts w:ascii="PT Astra Serif" w:hAnsi="PT Astra Serif"/>
          <w:color w:val="000000" w:themeColor="text1"/>
          <w:sz w:val="28"/>
          <w:szCs w:val="28"/>
        </w:rPr>
        <w:t xml:space="preserve"> настоящего Административного регламента.</w:t>
      </w:r>
    </w:p>
    <w:p w:rsidR="006B2144" w:rsidRPr="00107AA3" w:rsidRDefault="006B2144" w:rsidP="006B2144">
      <w:pPr>
        <w:pStyle w:val="ConsPlusNormal"/>
        <w:ind w:firstLine="540"/>
        <w:jc w:val="both"/>
        <w:rPr>
          <w:rFonts w:ascii="PT Astra Serif" w:hAnsi="PT Astra Serif"/>
          <w:color w:val="000000"/>
          <w:sz w:val="28"/>
          <w:szCs w:val="28"/>
        </w:rPr>
      </w:pPr>
      <w:bookmarkStart w:id="10" w:name="P466"/>
      <w:bookmarkEnd w:id="10"/>
      <w:r w:rsidRPr="00107AA3">
        <w:rPr>
          <w:rFonts w:ascii="PT Astra Serif" w:hAnsi="PT Astra Serif"/>
          <w:color w:val="000000" w:themeColor="text1"/>
          <w:sz w:val="28"/>
          <w:szCs w:val="28"/>
        </w:rPr>
        <w:t>Результат исполнения административной процедуры:</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акт администрации </w:t>
      </w:r>
      <w:r w:rsidR="00C87F85">
        <w:rPr>
          <w:rFonts w:ascii="PT Astra Serif" w:hAnsi="PT Astra Serif"/>
          <w:color w:val="000000" w:themeColor="text1"/>
          <w:sz w:val="28"/>
          <w:szCs w:val="28"/>
        </w:rPr>
        <w:t xml:space="preserve">МО Лазаревское </w:t>
      </w:r>
      <w:r w:rsidR="00EC453A" w:rsidRPr="00107AA3">
        <w:rPr>
          <w:rFonts w:ascii="PT Astra Serif" w:hAnsi="PT Astra Serif"/>
          <w:color w:val="000000" w:themeColor="text1"/>
          <w:sz w:val="28"/>
          <w:szCs w:val="28"/>
        </w:rPr>
        <w:t>Щекинского района</w:t>
      </w:r>
      <w:r w:rsidRPr="00107AA3">
        <w:rPr>
          <w:rFonts w:ascii="PT Astra Serif" w:hAnsi="PT Astra Serif"/>
          <w:color w:val="000000" w:themeColor="text1"/>
          <w:sz w:val="28"/>
          <w:szCs w:val="28"/>
        </w:rPr>
        <w:t xml:space="preserve"> о переводе жилого помещения в нежилое или нежилого помещения в жилое помещение, уведомление;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 решение об отказе в переводе жилого помещения в нежилое или нежилого помещения в жилое помещение, уведомление.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Способ фиксации результата выполнения административной процедуры: регистрация документов</w:t>
      </w:r>
      <w:r w:rsidR="00373D54" w:rsidRPr="00107AA3">
        <w:rPr>
          <w:rFonts w:ascii="PT Astra Serif" w:hAnsi="PT Astra Serif"/>
          <w:color w:val="000000" w:themeColor="text1"/>
          <w:sz w:val="28"/>
          <w:szCs w:val="28"/>
        </w:rPr>
        <w:t xml:space="preserve"> исполнения административной процедуры</w:t>
      </w:r>
      <w:r w:rsidRPr="00107AA3">
        <w:rPr>
          <w:rFonts w:ascii="PT Astra Serif" w:hAnsi="PT Astra Serif"/>
          <w:color w:val="000000" w:themeColor="text1"/>
          <w:sz w:val="28"/>
          <w:szCs w:val="28"/>
        </w:rPr>
        <w:t>.</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144EF9" w:rsidP="006B2144">
      <w:pPr>
        <w:pStyle w:val="ConsPlusTitle"/>
        <w:jc w:val="center"/>
        <w:outlineLvl w:val="2"/>
        <w:rPr>
          <w:rFonts w:ascii="PT Astra Serif" w:hAnsi="PT Astra Serif"/>
          <w:color w:val="000000"/>
          <w:sz w:val="28"/>
          <w:szCs w:val="28"/>
        </w:rPr>
      </w:pPr>
      <w:r w:rsidRPr="00107AA3">
        <w:rPr>
          <w:rFonts w:ascii="PT Astra Serif" w:hAnsi="PT Astra Serif"/>
          <w:color w:val="000000" w:themeColor="text1"/>
          <w:sz w:val="28"/>
          <w:szCs w:val="28"/>
        </w:rPr>
        <w:t xml:space="preserve">3.4. </w:t>
      </w:r>
      <w:r w:rsidR="006B2144" w:rsidRPr="00107AA3">
        <w:rPr>
          <w:rFonts w:ascii="PT Astra Serif" w:hAnsi="PT Astra Serif"/>
          <w:color w:val="000000" w:themeColor="text1"/>
          <w:sz w:val="28"/>
          <w:szCs w:val="28"/>
        </w:rPr>
        <w:t>Выдача результата предоставления муниципальной услуги</w:t>
      </w:r>
    </w:p>
    <w:p w:rsidR="006B2144" w:rsidRPr="00107AA3" w:rsidRDefault="006B2144" w:rsidP="006B2144">
      <w:pPr>
        <w:pStyle w:val="ConsPlusNormal"/>
        <w:jc w:val="both"/>
        <w:rPr>
          <w:rFonts w:ascii="PT Astra Serif" w:hAnsi="PT Astra Serif"/>
          <w:color w:val="000000"/>
          <w:sz w:val="28"/>
          <w:szCs w:val="28"/>
        </w:rPr>
      </w:pP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w:t>
      </w:r>
      <w:r w:rsidR="006B2144" w:rsidRPr="00107AA3">
        <w:rPr>
          <w:rFonts w:ascii="PT Astra Serif" w:hAnsi="PT Astra Serif"/>
          <w:color w:val="000000" w:themeColor="text1"/>
          <w:sz w:val="28"/>
          <w:szCs w:val="28"/>
        </w:rPr>
        <w:t>. Основанием для начала административной процедуры "Выдача результата предоставления муниципальной услуги" является подписание уполномоченным лицом результата предоставления муниципальной услуги и его регистрация в установленном порядке.</w:t>
      </w: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w:t>
      </w:r>
      <w:r w:rsidR="006B2144" w:rsidRPr="00107AA3">
        <w:rPr>
          <w:rFonts w:ascii="PT Astra Serif" w:hAnsi="PT Astra Serif"/>
          <w:color w:val="000000" w:themeColor="text1"/>
          <w:sz w:val="28"/>
          <w:szCs w:val="28"/>
        </w:rPr>
        <w:t>. Заявитель имеет право получить результат предоставления муниципальной услуги одним из способов:</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в главном управлении при предъявлении документа, удостоверяющего личность, под роспись на одном из двух экземпляров, хранящихся в управлении;</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lastRenderedPageBreak/>
        <w:t>2) посредством электронного документа, подписанного усиленной квалифицированной электронной подписью, направленного с использованием Единого портала;</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главное управление.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Орган, осуществляющий перевод помещений, одновременно с выдачей или направлением заявителю результата предоставления муниципальной услуги информирует о принятии соответствующего решения собственников помещений, примыкающих к помещению, в отношении которого принято указанное решение.</w:t>
      </w: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3</w:t>
      </w:r>
      <w:r w:rsidR="006B2144" w:rsidRPr="00107AA3">
        <w:rPr>
          <w:rFonts w:ascii="PT Astra Serif" w:hAnsi="PT Astra Serif"/>
          <w:color w:val="000000" w:themeColor="text1"/>
          <w:sz w:val="28"/>
          <w:szCs w:val="28"/>
        </w:rPr>
        <w:t>. Максимальный срок выполнения административной процедуры - не более 3 рабочих дней со дня принятия (регистрации) решения 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4</w:t>
      </w:r>
      <w:r w:rsidR="006B2144" w:rsidRPr="00107AA3">
        <w:rPr>
          <w:rFonts w:ascii="PT Astra Serif" w:hAnsi="PT Astra Serif"/>
          <w:color w:val="000000" w:themeColor="text1"/>
          <w:sz w:val="28"/>
          <w:szCs w:val="28"/>
        </w:rPr>
        <w:t>. Критерием принятия решения в рамках административной процедуры является способ получения запроса заявителя или волеизъявление заявителя о способе получения результата муниципальной услуги.</w:t>
      </w: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5</w:t>
      </w:r>
      <w:r w:rsidR="006B2144" w:rsidRPr="00107AA3">
        <w:rPr>
          <w:rFonts w:ascii="PT Astra Serif" w:hAnsi="PT Astra Serif"/>
          <w:color w:val="000000" w:themeColor="text1"/>
          <w:sz w:val="28"/>
          <w:szCs w:val="28"/>
        </w:rPr>
        <w:t>. Результат исполнения административной процедуры:</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1) выдача решения о переводе жилого помещения в нежилое помещение и нежилого помещения в жилое помещение;</w:t>
      </w:r>
    </w:p>
    <w:p w:rsidR="006B2144" w:rsidRPr="00107AA3" w:rsidRDefault="006B2144"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2) выдача решения об отказе в переводе помещения жилого помещения в нежилое помещение и нежилого помещения в жилое помещение.</w:t>
      </w:r>
    </w:p>
    <w:p w:rsidR="006B2144" w:rsidRPr="00107AA3" w:rsidRDefault="00144EF9" w:rsidP="006B2144">
      <w:pPr>
        <w:pStyle w:val="ConsPlusNormal"/>
        <w:ind w:firstLine="540"/>
        <w:jc w:val="both"/>
        <w:rPr>
          <w:rFonts w:ascii="PT Astra Serif" w:hAnsi="PT Astra Serif"/>
          <w:color w:val="000000"/>
          <w:sz w:val="28"/>
          <w:szCs w:val="28"/>
        </w:rPr>
      </w:pPr>
      <w:r w:rsidRPr="00107AA3">
        <w:rPr>
          <w:rFonts w:ascii="PT Astra Serif" w:hAnsi="PT Astra Serif"/>
          <w:color w:val="000000" w:themeColor="text1"/>
          <w:sz w:val="28"/>
          <w:szCs w:val="28"/>
        </w:rPr>
        <w:t>6</w:t>
      </w:r>
      <w:r w:rsidR="006B2144" w:rsidRPr="00107AA3">
        <w:rPr>
          <w:rFonts w:ascii="PT Astra Serif" w:hAnsi="PT Astra Serif"/>
          <w:color w:val="000000" w:themeColor="text1"/>
          <w:sz w:val="28"/>
          <w:szCs w:val="28"/>
        </w:rPr>
        <w:t>. Способом фиксации результата выполнения административной процедуры является соответствующая отметка о передаче результата предоставления муниципальной услуги заявителю.</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DE2388" w:rsidRPr="00107AA3" w:rsidRDefault="00DE2388" w:rsidP="001C7874">
      <w:pPr>
        <w:jc w:val="center"/>
        <w:rPr>
          <w:rFonts w:ascii="PT Astra Serif" w:hAnsi="PT Astra Serif"/>
          <w:b/>
          <w:bCs/>
          <w:sz w:val="28"/>
          <w:szCs w:val="28"/>
          <w:lang w:eastAsia="en-US"/>
        </w:rPr>
      </w:pPr>
    </w:p>
    <w:p w:rsidR="001C7874" w:rsidRPr="00107AA3" w:rsidRDefault="001C7874" w:rsidP="001C7874">
      <w:pPr>
        <w:jc w:val="center"/>
        <w:rPr>
          <w:rFonts w:ascii="PT Astra Serif" w:hAnsi="PT Astra Serif"/>
          <w:b/>
          <w:bCs/>
          <w:sz w:val="28"/>
          <w:szCs w:val="28"/>
          <w:lang w:eastAsia="en-US"/>
        </w:rPr>
      </w:pPr>
      <w:r w:rsidRPr="00107AA3">
        <w:rPr>
          <w:rFonts w:ascii="PT Astra Serif" w:hAnsi="PT Astra Serif"/>
          <w:b/>
          <w:bCs/>
          <w:sz w:val="28"/>
          <w:szCs w:val="28"/>
          <w:lang w:eastAsia="en-US"/>
        </w:rPr>
        <w:t>3.</w:t>
      </w:r>
      <w:r w:rsidR="00144EF9" w:rsidRPr="00107AA3">
        <w:rPr>
          <w:rFonts w:ascii="PT Astra Serif" w:hAnsi="PT Astra Serif"/>
          <w:b/>
          <w:bCs/>
          <w:sz w:val="28"/>
          <w:szCs w:val="28"/>
          <w:lang w:eastAsia="en-US"/>
        </w:rPr>
        <w:t>5</w:t>
      </w:r>
      <w:r w:rsidRPr="00107AA3">
        <w:rPr>
          <w:rFonts w:ascii="PT Astra Serif" w:hAnsi="PT Astra Serif"/>
          <w:b/>
          <w:bCs/>
          <w:sz w:val="28"/>
          <w:szCs w:val="28"/>
          <w:lang w:eastAsia="en-US"/>
        </w:rPr>
        <w:t xml:space="preserve">. Особенности организации предоставления </w:t>
      </w:r>
      <w:proofErr w:type="gramStart"/>
      <w:r w:rsidRPr="00107AA3">
        <w:rPr>
          <w:rFonts w:ascii="PT Astra Serif" w:hAnsi="PT Astra Serif"/>
          <w:b/>
          <w:bCs/>
          <w:sz w:val="28"/>
          <w:szCs w:val="28"/>
          <w:lang w:eastAsia="en-US"/>
        </w:rPr>
        <w:t>государственных</w:t>
      </w:r>
      <w:proofErr w:type="gramEnd"/>
      <w:r w:rsidRPr="00107AA3">
        <w:rPr>
          <w:rFonts w:ascii="PT Astra Serif" w:hAnsi="PT Astra Serif"/>
          <w:b/>
          <w:bCs/>
          <w:sz w:val="28"/>
          <w:szCs w:val="28"/>
          <w:lang w:eastAsia="en-US"/>
        </w:rPr>
        <w:t xml:space="preserve"> </w:t>
      </w:r>
    </w:p>
    <w:p w:rsidR="001C7874" w:rsidRPr="00107AA3" w:rsidRDefault="001C7874" w:rsidP="001C7874">
      <w:pPr>
        <w:jc w:val="center"/>
        <w:rPr>
          <w:rFonts w:ascii="PT Astra Serif" w:hAnsi="PT Astra Serif"/>
          <w:b/>
          <w:bCs/>
          <w:sz w:val="28"/>
          <w:szCs w:val="28"/>
          <w:lang w:eastAsia="en-US"/>
        </w:rPr>
      </w:pPr>
      <w:r w:rsidRPr="00107AA3">
        <w:rPr>
          <w:rFonts w:ascii="PT Astra Serif" w:hAnsi="PT Astra Serif"/>
          <w:b/>
          <w:bCs/>
          <w:sz w:val="28"/>
          <w:szCs w:val="28"/>
          <w:lang w:eastAsia="en-US"/>
        </w:rPr>
        <w:t>и муниципальных услуг в многофункциональных центрах</w:t>
      </w:r>
    </w:p>
    <w:p w:rsidR="001C7874" w:rsidRPr="00107AA3" w:rsidRDefault="001C7874" w:rsidP="001C7874">
      <w:pPr>
        <w:jc w:val="center"/>
        <w:rPr>
          <w:rFonts w:ascii="PT Astra Serif" w:hAnsi="PT Astra Serif"/>
          <w:b/>
          <w:bCs/>
          <w:sz w:val="28"/>
          <w:szCs w:val="28"/>
          <w:lang w:eastAsia="en-US"/>
        </w:rPr>
      </w:pP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Управление или </w:t>
      </w:r>
      <w:r w:rsidRPr="00107AA3">
        <w:rPr>
          <w:rFonts w:ascii="PT Astra Serif" w:hAnsi="PT Astra Serif"/>
          <w:sz w:val="28"/>
          <w:szCs w:val="28"/>
          <w:lang w:eastAsia="en-US"/>
        </w:rPr>
        <w:t>ГБУ «МФЦ».</w:t>
      </w:r>
    </w:p>
    <w:p w:rsidR="001C7874" w:rsidRPr="00107AA3" w:rsidRDefault="001C7874" w:rsidP="001C7874">
      <w:pPr>
        <w:ind w:firstLine="709"/>
        <w:jc w:val="both"/>
        <w:rPr>
          <w:rFonts w:ascii="PT Astra Serif" w:hAnsi="PT Astra Serif"/>
          <w:bCs/>
          <w:sz w:val="28"/>
          <w:szCs w:val="28"/>
          <w:lang w:eastAsia="en-US"/>
        </w:rPr>
      </w:pPr>
      <w:proofErr w:type="gramStart"/>
      <w:r w:rsidRPr="00107AA3">
        <w:rPr>
          <w:rFonts w:ascii="PT Astra Serif" w:hAnsi="PT Astra Serif"/>
          <w:bCs/>
          <w:sz w:val="28"/>
          <w:szCs w:val="28"/>
          <w:lang w:eastAsia="en-US"/>
        </w:rPr>
        <w:t xml:space="preserve">Предоставление услуги в </w:t>
      </w:r>
      <w:r w:rsidRPr="00107AA3">
        <w:rPr>
          <w:rFonts w:ascii="PT Astra Serif" w:hAnsi="PT Astra Serif"/>
          <w:sz w:val="28"/>
          <w:szCs w:val="28"/>
          <w:lang w:eastAsia="en-US"/>
        </w:rPr>
        <w:t>ГБУ «МФЦ»</w:t>
      </w:r>
      <w:r w:rsidRPr="00107AA3">
        <w:rPr>
          <w:rFonts w:ascii="PT Astra Serif" w:hAnsi="PT Astra Serif"/>
          <w:bCs/>
          <w:sz w:val="28"/>
          <w:szCs w:val="28"/>
          <w:lang w:eastAsia="en-US"/>
        </w:rPr>
        <w:t xml:space="preserve">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w:t>
      </w:r>
      <w:r w:rsidRPr="00107AA3">
        <w:rPr>
          <w:rFonts w:ascii="PT Astra Serif" w:hAnsi="PT Astra Serif"/>
          <w:bCs/>
          <w:sz w:val="28"/>
          <w:szCs w:val="28"/>
          <w:lang w:eastAsia="en-US"/>
        </w:rPr>
        <w:lastRenderedPageBreak/>
        <w:t>центром без участия заявителя в соответствии с</w:t>
      </w:r>
      <w:proofErr w:type="gramEnd"/>
      <w:r w:rsidRPr="00107AA3">
        <w:rPr>
          <w:rFonts w:ascii="PT Astra Serif" w:hAnsi="PT Astra Serif"/>
          <w:bCs/>
          <w:sz w:val="28"/>
          <w:szCs w:val="28"/>
          <w:lang w:eastAsia="en-US"/>
        </w:rPr>
        <w:t xml:space="preserve"> нормативными правовыми актами и соглашением о взаимодействии. </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 xml:space="preserve">Организация деятельности многофункционального центра осуществляется в соответствии соглашением от 29.07.2013 № С-11.13 «О взаимодействии между уполномоченным многофункциональным центром предоставления </w:t>
      </w:r>
      <w:proofErr w:type="gramStart"/>
      <w:r w:rsidRPr="00107AA3">
        <w:rPr>
          <w:rFonts w:ascii="PT Astra Serif" w:hAnsi="PT Astra Serif"/>
          <w:bCs/>
          <w:sz w:val="28"/>
          <w:szCs w:val="28"/>
          <w:lang w:eastAsia="en-US"/>
        </w:rPr>
        <w:t>государственных</w:t>
      </w:r>
      <w:proofErr w:type="gramEnd"/>
      <w:r w:rsidRPr="00107AA3">
        <w:rPr>
          <w:rFonts w:ascii="PT Astra Serif" w:hAnsi="PT Astra Serif"/>
          <w:bCs/>
          <w:sz w:val="28"/>
          <w:szCs w:val="28"/>
          <w:lang w:eastAsia="en-US"/>
        </w:rPr>
        <w:t xml:space="preserve"> и муниципальных услуги Администрации муниципального образования </w:t>
      </w:r>
      <w:r w:rsidR="00C87F85">
        <w:rPr>
          <w:rFonts w:ascii="PT Astra Serif" w:hAnsi="PT Astra Serif"/>
          <w:bCs/>
          <w:sz w:val="28"/>
          <w:szCs w:val="28"/>
          <w:lang w:eastAsia="en-US"/>
        </w:rPr>
        <w:t xml:space="preserve">Лазаревское </w:t>
      </w:r>
      <w:r w:rsidRPr="00107AA3">
        <w:rPr>
          <w:rFonts w:ascii="PT Astra Serif" w:hAnsi="PT Astra Serif"/>
          <w:bCs/>
          <w:sz w:val="28"/>
          <w:szCs w:val="28"/>
          <w:lang w:eastAsia="en-US"/>
        </w:rPr>
        <w:t>Щекинск</w:t>
      </w:r>
      <w:r w:rsidR="00C87F85">
        <w:rPr>
          <w:rFonts w:ascii="PT Astra Serif" w:hAnsi="PT Astra Serif"/>
          <w:bCs/>
          <w:sz w:val="28"/>
          <w:szCs w:val="28"/>
          <w:lang w:eastAsia="en-US"/>
        </w:rPr>
        <w:t>ого</w:t>
      </w:r>
      <w:r w:rsidRPr="00107AA3">
        <w:rPr>
          <w:rFonts w:ascii="PT Astra Serif" w:hAnsi="PT Astra Serif"/>
          <w:bCs/>
          <w:sz w:val="28"/>
          <w:szCs w:val="28"/>
          <w:lang w:eastAsia="en-US"/>
        </w:rPr>
        <w:t xml:space="preserve"> район</w:t>
      </w:r>
      <w:r w:rsidR="00C87F85">
        <w:rPr>
          <w:rFonts w:ascii="PT Astra Serif" w:hAnsi="PT Astra Serif"/>
          <w:bCs/>
          <w:sz w:val="28"/>
          <w:szCs w:val="28"/>
          <w:lang w:eastAsia="en-US"/>
        </w:rPr>
        <w:t>а</w:t>
      </w:r>
      <w:r w:rsidRPr="00107AA3">
        <w:rPr>
          <w:rFonts w:ascii="PT Astra Serif" w:hAnsi="PT Astra Serif"/>
          <w:bCs/>
          <w:sz w:val="28"/>
          <w:szCs w:val="28"/>
          <w:lang w:eastAsia="en-US"/>
        </w:rPr>
        <w:t>».</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sz w:val="28"/>
          <w:szCs w:val="28"/>
          <w:lang w:eastAsia="en-US"/>
        </w:rPr>
        <w:t>ГБУ «МФЦ»</w:t>
      </w:r>
      <w:r w:rsidRPr="00107AA3">
        <w:rPr>
          <w:rFonts w:ascii="PT Astra Serif" w:hAnsi="PT Astra Serif"/>
          <w:bCs/>
          <w:sz w:val="28"/>
          <w:szCs w:val="28"/>
          <w:lang w:eastAsia="en-US"/>
        </w:rPr>
        <w:t xml:space="preserve"> осуществляет:</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1) прием запросов заявителей о предоставлении муниципальных услуг;</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2) 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3) предоставление интересов органов, предоставляющих муниципальные услуги, при взаимодействии с заявителями;</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4)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1C7874" w:rsidRPr="00107AA3" w:rsidRDefault="001C7874" w:rsidP="001C7874">
      <w:pPr>
        <w:ind w:firstLine="709"/>
        <w:jc w:val="both"/>
        <w:rPr>
          <w:rFonts w:ascii="PT Astra Serif" w:hAnsi="PT Astra Serif"/>
          <w:bCs/>
          <w:sz w:val="28"/>
          <w:szCs w:val="28"/>
          <w:lang w:eastAsia="en-US"/>
        </w:rPr>
      </w:pPr>
      <w:proofErr w:type="gramStart"/>
      <w:r w:rsidRPr="00107AA3">
        <w:rPr>
          <w:rFonts w:ascii="PT Astra Serif" w:hAnsi="PT Astra Serif"/>
          <w:bCs/>
          <w:sz w:val="28"/>
          <w:szCs w:val="28"/>
          <w:lang w:eastAsia="en-US"/>
        </w:rPr>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6) 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1C7874" w:rsidRPr="00107AA3" w:rsidRDefault="001C7874" w:rsidP="001C7874">
      <w:pPr>
        <w:ind w:firstLine="709"/>
        <w:jc w:val="both"/>
        <w:rPr>
          <w:rFonts w:ascii="PT Astra Serif" w:hAnsi="PT Astra Serif"/>
          <w:bCs/>
          <w:sz w:val="28"/>
          <w:szCs w:val="28"/>
          <w:lang w:eastAsia="en-US"/>
        </w:rPr>
      </w:pPr>
      <w:r w:rsidRPr="00107AA3">
        <w:rPr>
          <w:rFonts w:ascii="PT Astra Serif" w:hAnsi="PT Astra Serif"/>
          <w:bCs/>
          <w:sz w:val="28"/>
          <w:szCs w:val="28"/>
          <w:lang w:eastAsia="en-US"/>
        </w:rPr>
        <w:t>7) иные функции, установленные нормативными правовыми актами и соглашениями о взаимодействии.</w:t>
      </w:r>
    </w:p>
    <w:p w:rsidR="001C7874" w:rsidRPr="00107AA3" w:rsidRDefault="001C7874" w:rsidP="001C7874">
      <w:pPr>
        <w:spacing w:line="276" w:lineRule="auto"/>
        <w:ind w:firstLine="709"/>
        <w:jc w:val="both"/>
        <w:rPr>
          <w:rFonts w:ascii="PT Astra Serif" w:hAnsi="PT Astra Serif"/>
          <w:bCs/>
          <w:sz w:val="28"/>
          <w:szCs w:val="28"/>
          <w:lang w:eastAsia="en-US"/>
        </w:rPr>
      </w:pPr>
    </w:p>
    <w:p w:rsidR="001C7874" w:rsidRPr="00107AA3" w:rsidRDefault="001C7874" w:rsidP="001C7874">
      <w:pPr>
        <w:autoSpaceDE w:val="0"/>
        <w:autoSpaceDN w:val="0"/>
        <w:adjustRightInd w:val="0"/>
        <w:ind w:firstLine="709"/>
        <w:jc w:val="center"/>
        <w:rPr>
          <w:rFonts w:ascii="PT Astra Serif" w:hAnsi="PT Astra Serif"/>
          <w:b/>
          <w:bCs/>
          <w:sz w:val="28"/>
          <w:szCs w:val="28"/>
        </w:rPr>
      </w:pPr>
      <w:r w:rsidRPr="00107AA3">
        <w:rPr>
          <w:rFonts w:ascii="PT Astra Serif" w:hAnsi="PT Astra Serif"/>
          <w:b/>
          <w:bCs/>
          <w:sz w:val="28"/>
          <w:szCs w:val="28"/>
        </w:rPr>
        <w:t>3.</w:t>
      </w:r>
      <w:r w:rsidR="00144EF9" w:rsidRPr="00107AA3">
        <w:rPr>
          <w:rFonts w:ascii="PT Astra Serif" w:hAnsi="PT Astra Serif"/>
          <w:b/>
          <w:bCs/>
          <w:sz w:val="28"/>
          <w:szCs w:val="28"/>
        </w:rPr>
        <w:t>6</w:t>
      </w:r>
      <w:r w:rsidRPr="00107AA3">
        <w:rPr>
          <w:rFonts w:ascii="PT Astra Serif" w:hAnsi="PT Astra Serif"/>
          <w:b/>
          <w:bCs/>
          <w:sz w:val="28"/>
          <w:szCs w:val="28"/>
        </w:rPr>
        <w:t>. Особенности выполнения административных процедур в электронной форме</w:t>
      </w:r>
    </w:p>
    <w:p w:rsidR="001C7874" w:rsidRPr="00107AA3" w:rsidRDefault="001C7874" w:rsidP="001C7874">
      <w:pPr>
        <w:autoSpaceDE w:val="0"/>
        <w:autoSpaceDN w:val="0"/>
        <w:adjustRightInd w:val="0"/>
        <w:ind w:firstLine="709"/>
        <w:jc w:val="center"/>
        <w:rPr>
          <w:rFonts w:ascii="PT Astra Serif" w:hAnsi="PT Astra Serif"/>
          <w:b/>
          <w:bCs/>
          <w:sz w:val="28"/>
          <w:szCs w:val="28"/>
        </w:rPr>
      </w:pP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Заявителям обеспечивается возможность получения муниципальной услуги на РПГУ.</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 xml:space="preserve">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Портале государственных и </w:t>
      </w:r>
      <w:r w:rsidRPr="00107AA3">
        <w:rPr>
          <w:rFonts w:ascii="PT Astra Serif" w:hAnsi="PT Astra Serif"/>
          <w:color w:val="000000"/>
          <w:sz w:val="28"/>
          <w:szCs w:val="28"/>
        </w:rPr>
        <w:lastRenderedPageBreak/>
        <w:t>муниципальных услуг (функций) Тульской области, официальном сайте (в зависимости от технической реализации данного функционала) без необходимости дополнительной подачи запроса в какой-либо иной форме.</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размещаются образцы заполнения электронной формы запроса.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При формировании запроса заявителю обеспечивается:</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1)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2)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3) возможность печати на бумажном носителе копии электронной формы запроса;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7874" w:rsidRPr="00107AA3" w:rsidRDefault="001C7874" w:rsidP="001C7874">
      <w:pPr>
        <w:ind w:firstLine="709"/>
        <w:jc w:val="both"/>
        <w:rPr>
          <w:rFonts w:ascii="PT Astra Serif" w:hAnsi="PT Astra Serif"/>
          <w:color w:val="000000"/>
          <w:sz w:val="28"/>
          <w:szCs w:val="28"/>
        </w:rPr>
      </w:pPr>
      <w:proofErr w:type="gramStart"/>
      <w:r w:rsidRPr="00107AA3">
        <w:rPr>
          <w:rFonts w:ascii="PT Astra Serif" w:hAnsi="PT Astra Serif"/>
          <w:color w:val="000000"/>
          <w:sz w:val="28"/>
          <w:szCs w:val="28"/>
        </w:rPr>
        <w:t>5)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Портале</w:t>
      </w:r>
      <w:proofErr w:type="gramEnd"/>
      <w:r w:rsidRPr="00107AA3">
        <w:rPr>
          <w:rFonts w:ascii="PT Astra Serif" w:hAnsi="PT Astra Serif"/>
          <w:color w:val="000000"/>
          <w:sz w:val="28"/>
          <w:szCs w:val="28"/>
        </w:rPr>
        <w:t xml:space="preserve"> государственных и муниципальных услуг (функций) Тульской области, официальном сайте (в зависимости от технической реализации данного функционала), в части, касающейся сведений, отсутствующих в единой системе идентификац</w:t>
      </w:r>
      <w:proofErr w:type="gramStart"/>
      <w:r w:rsidRPr="00107AA3">
        <w:rPr>
          <w:rFonts w:ascii="PT Astra Serif" w:hAnsi="PT Astra Serif"/>
          <w:color w:val="000000"/>
          <w:sz w:val="28"/>
          <w:szCs w:val="28"/>
        </w:rPr>
        <w:t>ии и ау</w:t>
      </w:r>
      <w:proofErr w:type="gramEnd"/>
      <w:r w:rsidRPr="00107AA3">
        <w:rPr>
          <w:rFonts w:ascii="PT Astra Serif" w:hAnsi="PT Astra Serif"/>
          <w:color w:val="000000"/>
          <w:sz w:val="28"/>
          <w:szCs w:val="28"/>
        </w:rPr>
        <w:t>тентификации;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 xml:space="preserve">6) возможность вернуться на любой из этапов заполнения электронной формы запроса без </w:t>
      </w:r>
      <w:proofErr w:type="gramStart"/>
      <w:r w:rsidRPr="00107AA3">
        <w:rPr>
          <w:rFonts w:ascii="PT Astra Serif" w:hAnsi="PT Astra Serif"/>
          <w:color w:val="000000"/>
          <w:sz w:val="28"/>
          <w:szCs w:val="28"/>
        </w:rPr>
        <w:t>потери</w:t>
      </w:r>
      <w:proofErr w:type="gramEnd"/>
      <w:r w:rsidRPr="00107AA3">
        <w:rPr>
          <w:rFonts w:ascii="PT Astra Serif" w:hAnsi="PT Astra Serif"/>
          <w:color w:val="000000"/>
          <w:sz w:val="28"/>
          <w:szCs w:val="28"/>
        </w:rPr>
        <w:t xml:space="preserve"> ранее введенной информации;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 xml:space="preserve">7) возможность доступа заявителя на Едином портале государственных и муниципальных услуг (функций), Портале государственных и </w:t>
      </w:r>
      <w:r w:rsidRPr="00107AA3">
        <w:rPr>
          <w:rFonts w:ascii="PT Astra Serif" w:hAnsi="PT Astra Serif"/>
          <w:color w:val="000000"/>
          <w:sz w:val="28"/>
          <w:szCs w:val="28"/>
        </w:rPr>
        <w:lastRenderedPageBreak/>
        <w:t>муниципальных услуг (функций) Тульской области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 xml:space="preserve">Сформированный и подписанный </w:t>
      </w:r>
      <w:proofErr w:type="gramStart"/>
      <w:r w:rsidRPr="00107AA3">
        <w:rPr>
          <w:rFonts w:ascii="PT Astra Serif" w:hAnsi="PT Astra Serif"/>
          <w:color w:val="000000"/>
          <w:sz w:val="28"/>
          <w:szCs w:val="28"/>
        </w:rPr>
        <w:t>запрос</w:t>
      </w:r>
      <w:proofErr w:type="gramEnd"/>
      <w:r w:rsidRPr="00107AA3">
        <w:rPr>
          <w:rFonts w:ascii="PT Astra Serif" w:hAnsi="PT Astra Serif"/>
          <w:color w:val="000000"/>
          <w:sz w:val="28"/>
          <w:szCs w:val="28"/>
        </w:rPr>
        <w:t xml:space="preserve"> и иные документы, указанные пункте 2.6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п.2.6 настоящего регламента, пользователь портала отправляет заявку на получение муниципальной услуги. </w:t>
      </w:r>
    </w:p>
    <w:p w:rsidR="001C7874" w:rsidRPr="00107AA3" w:rsidRDefault="001C7874" w:rsidP="001C7874">
      <w:pPr>
        <w:tabs>
          <w:tab w:val="left" w:pos="1134"/>
        </w:tabs>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муниципального образования </w:t>
      </w:r>
      <w:r w:rsidR="00C87F85">
        <w:rPr>
          <w:rFonts w:ascii="PT Astra Serif" w:hAnsi="PT Astra Serif"/>
          <w:sz w:val="28"/>
          <w:szCs w:val="28"/>
        </w:rPr>
        <w:t xml:space="preserve">Лазаревское </w:t>
      </w:r>
      <w:r w:rsidRPr="00107AA3">
        <w:rPr>
          <w:rFonts w:ascii="PT Astra Serif" w:hAnsi="PT Astra Serif"/>
          <w:sz w:val="28"/>
          <w:szCs w:val="28"/>
        </w:rPr>
        <w:t>Щекинск</w:t>
      </w:r>
      <w:r w:rsidR="00C87F85">
        <w:rPr>
          <w:rFonts w:ascii="PT Astra Serif" w:hAnsi="PT Astra Serif"/>
          <w:sz w:val="28"/>
          <w:szCs w:val="28"/>
        </w:rPr>
        <w:t>ого</w:t>
      </w:r>
      <w:r w:rsidRPr="00107AA3">
        <w:rPr>
          <w:rFonts w:ascii="PT Astra Serif" w:hAnsi="PT Astra Serif"/>
          <w:sz w:val="28"/>
          <w:szCs w:val="28"/>
        </w:rPr>
        <w:t xml:space="preserve"> район</w:t>
      </w:r>
      <w:r w:rsidR="00C87F85">
        <w:rPr>
          <w:rFonts w:ascii="PT Astra Serif" w:hAnsi="PT Astra Serif"/>
          <w:sz w:val="28"/>
          <w:szCs w:val="28"/>
        </w:rPr>
        <w:t>а</w:t>
      </w:r>
      <w:r w:rsidRPr="00107AA3">
        <w:rPr>
          <w:rFonts w:ascii="PT Astra Serif" w:hAnsi="PT Astra Serif"/>
          <w:sz w:val="28"/>
          <w:szCs w:val="28"/>
        </w:rPr>
        <w:t xml:space="preserve"> не позднее двух дней</w:t>
      </w:r>
      <w:proofErr w:type="gramEnd"/>
      <w:r w:rsidRPr="00107AA3">
        <w:rPr>
          <w:rFonts w:ascii="PT Astra Serif" w:hAnsi="PT Astra Serif"/>
          <w:sz w:val="28"/>
          <w:szCs w:val="28"/>
        </w:rPr>
        <w:t xml:space="preserve"> со дня подачи заявки с РПГУ).</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 xml:space="preserve">Заявка регистрируется на Портале автоматически в режиме реального времени. </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1. Орган (организация) обеспечивает прием документов, необходимых для предоставления государственной (муниципальной) услуги, и регистрацию запроса без необходимости повторного представления заявителем таких документов на бумажном носителе.</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2. Срок регистрации запроса – 1 рабочий день.</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C7874" w:rsidRPr="00107AA3" w:rsidRDefault="001C7874" w:rsidP="001C7874">
      <w:pPr>
        <w:ind w:firstLine="709"/>
        <w:jc w:val="both"/>
        <w:rPr>
          <w:rFonts w:ascii="PT Astra Serif" w:hAnsi="PT Astra Serif"/>
          <w:color w:val="000000"/>
          <w:sz w:val="28"/>
          <w:szCs w:val="28"/>
        </w:rPr>
      </w:pPr>
      <w:proofErr w:type="gramStart"/>
      <w:r w:rsidRPr="00107AA3">
        <w:rPr>
          <w:rFonts w:ascii="PT Astra Serif" w:hAnsi="PT Astra Serif"/>
          <w:color w:val="000000"/>
          <w:sz w:val="28"/>
          <w:szCs w:val="28"/>
        </w:rPr>
        <w:t xml:space="preserve">При отправке запроса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автоматически осуществляется форматно-логическая проверка </w:t>
      </w:r>
      <w:r w:rsidRPr="00107AA3">
        <w:rPr>
          <w:rFonts w:ascii="PT Astra Serif" w:hAnsi="PT Astra Serif"/>
          <w:color w:val="000000"/>
          <w:sz w:val="28"/>
          <w:szCs w:val="28"/>
        </w:rPr>
        <w:lastRenderedPageBreak/>
        <w:t>сформированного запроса в порядке, определяемом уполномоченным на предоставление муниципальной услуги органом (организацией), после заполнения заявителем каждого из полей электронной формы запроса.</w:t>
      </w:r>
      <w:proofErr w:type="gramEnd"/>
      <w:r w:rsidRPr="00107AA3">
        <w:rPr>
          <w:rFonts w:ascii="PT Astra Serif" w:hAnsi="PT Astra Serif"/>
          <w:color w:val="000000"/>
          <w:sz w:val="28"/>
          <w:szCs w:val="28"/>
        </w:rPr>
        <w:t xml:space="preserve">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При успешной отправке запросу присваивается уникальный номер, по которому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заявителю будет представлена информация о ходе выполнения указанного запроса.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присваивается статус «Регистрация заявителя и прием документов».</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п.2.7 настоящего административного регламента.</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1C7874" w:rsidRPr="00107AA3" w:rsidRDefault="001C7874" w:rsidP="001C7874">
      <w:pPr>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 в </w:t>
      </w:r>
      <w:proofErr w:type="spellStart"/>
      <w:r w:rsidRPr="00107AA3">
        <w:rPr>
          <w:rFonts w:ascii="PT Astra Serif" w:hAnsi="PT Astra Serif"/>
          <w:sz w:val="28"/>
          <w:szCs w:val="28"/>
        </w:rPr>
        <w:t>т.ч</w:t>
      </w:r>
      <w:proofErr w:type="spellEnd"/>
      <w:r w:rsidRPr="00107AA3">
        <w:rPr>
          <w:rFonts w:ascii="PT Astra Serif" w:hAnsi="PT Astra Serif"/>
          <w:sz w:val="28"/>
          <w:szCs w:val="28"/>
        </w:rPr>
        <w:t>.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в течение срока, установленного законодательством Российской Федерации.</w:t>
      </w:r>
      <w:proofErr w:type="gramEnd"/>
    </w:p>
    <w:p w:rsidR="001C7874" w:rsidRPr="00107AA3" w:rsidRDefault="001C7874" w:rsidP="001C7874">
      <w:pPr>
        <w:spacing w:line="330" w:lineRule="exact"/>
        <w:ind w:firstLine="709"/>
        <w:jc w:val="both"/>
        <w:rPr>
          <w:rFonts w:ascii="PT Astra Serif" w:hAnsi="PT Astra Serif"/>
          <w:color w:val="000000"/>
          <w:sz w:val="28"/>
          <w:szCs w:val="28"/>
        </w:rPr>
      </w:pPr>
      <w:r w:rsidRPr="00107AA3">
        <w:rPr>
          <w:rFonts w:ascii="PT Astra Serif" w:hAnsi="PT Astra Serif"/>
          <w:color w:val="000000"/>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107AA3">
        <w:rPr>
          <w:rFonts w:ascii="PT Astra Serif" w:hAnsi="PT Astra Serif"/>
          <w:color w:val="000000"/>
          <w:sz w:val="28"/>
          <w:szCs w:val="28"/>
        </w:rPr>
        <w:t>срока действия результата предоставления муниципальной услуги</w:t>
      </w:r>
      <w:proofErr w:type="gramEnd"/>
      <w:r w:rsidRPr="00107AA3">
        <w:rPr>
          <w:rFonts w:ascii="PT Astra Serif" w:hAnsi="PT Astra Serif"/>
          <w:color w:val="000000"/>
          <w:sz w:val="28"/>
          <w:szCs w:val="28"/>
        </w:rPr>
        <w:t>.</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Со стороны ведомства ответственный специалист, являющийся пользователем системы исполнения регламентов (СИР), принимает заявку и обрабатывает ее в соответствии с настоящим регламентом. В случае </w:t>
      </w:r>
      <w:r w:rsidRPr="00107AA3">
        <w:rPr>
          <w:rFonts w:ascii="PT Astra Serif" w:hAnsi="PT Astra Serif"/>
          <w:sz w:val="28"/>
          <w:szCs w:val="28"/>
        </w:rPr>
        <w:lastRenderedPageBreak/>
        <w:t>необходимости корректировки предоставленных данных специалист сможет направлять сообщения в личный кабинет заявителя.</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w:t>
      </w:r>
      <w:proofErr w:type="gramStart"/>
      <w:r w:rsidRPr="00107AA3">
        <w:rPr>
          <w:rFonts w:ascii="PT Astra Serif" w:hAnsi="PT Astra Serif"/>
          <w:sz w:val="28"/>
          <w:szCs w:val="28"/>
        </w:rPr>
        <w:t>в</w:t>
      </w:r>
      <w:proofErr w:type="gramEnd"/>
      <w:r w:rsidRPr="00107AA3">
        <w:rPr>
          <w:rFonts w:ascii="PT Astra Serif" w:hAnsi="PT Astra Serif"/>
          <w:sz w:val="28"/>
          <w:szCs w:val="28"/>
        </w:rPr>
        <w:t xml:space="preserve"> СИР. </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Административные процедуры:</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1) принятие решения по результатам рассмотрения и проверки заявления и приложенных к нему документов;</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 xml:space="preserve">2) выдача (направление) заявителю документов (информации), подтверждающих предоставление Услуги (отказ в предоставлении Услуги) </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 xml:space="preserve">выполняются согласно </w:t>
      </w:r>
      <w:proofErr w:type="spellStart"/>
      <w:r w:rsidRPr="00107AA3">
        <w:rPr>
          <w:rFonts w:ascii="PT Astra Serif" w:hAnsi="PT Astra Serif"/>
          <w:sz w:val="28"/>
          <w:szCs w:val="28"/>
        </w:rPr>
        <w:t>п.п</w:t>
      </w:r>
      <w:proofErr w:type="spellEnd"/>
      <w:r w:rsidRPr="00107AA3">
        <w:rPr>
          <w:rFonts w:ascii="PT Astra Serif" w:hAnsi="PT Astra Serif"/>
          <w:sz w:val="28"/>
          <w:szCs w:val="28"/>
        </w:rPr>
        <w:t>. №3.5 – 3.6 настоящего регламента без изменений.</w:t>
      </w:r>
    </w:p>
    <w:p w:rsidR="001C7874" w:rsidRPr="00107AA3" w:rsidRDefault="001C7874" w:rsidP="001C7874">
      <w:pPr>
        <w:ind w:firstLine="709"/>
        <w:jc w:val="both"/>
        <w:rPr>
          <w:rFonts w:ascii="PT Astra Serif" w:hAnsi="PT Astra Serif"/>
          <w:sz w:val="28"/>
          <w:szCs w:val="28"/>
        </w:rPr>
      </w:pPr>
      <w:r w:rsidRPr="00107AA3">
        <w:rPr>
          <w:rFonts w:ascii="PT Astra Serif" w:hAnsi="PT Astra Serif"/>
          <w:sz w:val="28"/>
          <w:szCs w:val="28"/>
        </w:rPr>
        <w:t xml:space="preserve"> 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Заявитель имеет возможность получения информации о ходе предоставления государственной (муниципальной) услуги.</w:t>
      </w:r>
    </w:p>
    <w:p w:rsidR="001C7874" w:rsidRPr="00107AA3" w:rsidRDefault="001C7874" w:rsidP="001C7874">
      <w:pPr>
        <w:ind w:firstLine="709"/>
        <w:jc w:val="both"/>
        <w:rPr>
          <w:rFonts w:ascii="PT Astra Serif" w:hAnsi="PT Astra Serif"/>
          <w:color w:val="000000"/>
          <w:sz w:val="28"/>
          <w:szCs w:val="28"/>
        </w:rPr>
      </w:pPr>
      <w:proofErr w:type="gramStart"/>
      <w:r w:rsidRPr="00107AA3">
        <w:rPr>
          <w:rFonts w:ascii="PT Astra Serif" w:hAnsi="PT Astra Serif"/>
          <w:color w:val="000000"/>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по выбору заявителя.</w:t>
      </w:r>
      <w:proofErr w:type="gramEnd"/>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При предоставлении муниципальной услуги в электронной форме заявителю направляется:</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1) уведомление о записи на прием в многофункциональный центр;</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2) уведомление о приеме и регистрации запроса и иных документов, необходимых для предоставления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3) уведомление о начале процедуры предоставления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4)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5) уведомление о результатах рассмотрения документов, необходимых для предоставления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6)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lastRenderedPageBreak/>
        <w:t>7) уведомление о мотивированном отказе в предоставлении муниципальной услуги.</w:t>
      </w:r>
    </w:p>
    <w:p w:rsidR="001C7874" w:rsidRPr="00107AA3" w:rsidRDefault="001C7874" w:rsidP="001C7874">
      <w:pPr>
        <w:ind w:firstLine="709"/>
        <w:jc w:val="both"/>
        <w:rPr>
          <w:rFonts w:ascii="PT Astra Serif" w:hAnsi="PT Astra Serif"/>
          <w:color w:val="000000"/>
          <w:sz w:val="28"/>
          <w:szCs w:val="28"/>
        </w:rPr>
      </w:pPr>
      <w:r w:rsidRPr="00107AA3">
        <w:rPr>
          <w:rFonts w:ascii="PT Astra Serif" w:hAnsi="PT Astra Serif"/>
          <w:color w:val="000000"/>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w:t>
      </w:r>
    </w:p>
    <w:p w:rsidR="001C7874" w:rsidRPr="00107AA3" w:rsidRDefault="001C7874" w:rsidP="001C7874">
      <w:pPr>
        <w:ind w:firstLine="709"/>
        <w:jc w:val="both"/>
        <w:rPr>
          <w:rFonts w:ascii="PT Astra Serif" w:hAnsi="PT Astra Serif"/>
          <w:bCs/>
          <w:sz w:val="28"/>
          <w:szCs w:val="28"/>
          <w:lang w:eastAsia="en-US"/>
        </w:rPr>
      </w:pPr>
    </w:p>
    <w:p w:rsidR="001C7874" w:rsidRPr="00107AA3" w:rsidRDefault="001C7874" w:rsidP="001C7874">
      <w:pPr>
        <w:jc w:val="center"/>
        <w:rPr>
          <w:rFonts w:ascii="PT Astra Serif" w:hAnsi="PT Astra Serif"/>
          <w:b/>
          <w:bCs/>
          <w:sz w:val="28"/>
          <w:szCs w:val="28"/>
          <w:lang w:eastAsia="en-US"/>
        </w:rPr>
      </w:pPr>
      <w:r w:rsidRPr="00107AA3">
        <w:rPr>
          <w:rFonts w:ascii="PT Astra Serif" w:hAnsi="PT Astra Serif"/>
          <w:b/>
          <w:bCs/>
          <w:sz w:val="28"/>
          <w:szCs w:val="28"/>
          <w:lang w:eastAsia="en-US"/>
        </w:rPr>
        <w:t xml:space="preserve">4. Формы </w:t>
      </w:r>
      <w:proofErr w:type="gramStart"/>
      <w:r w:rsidRPr="00107AA3">
        <w:rPr>
          <w:rFonts w:ascii="PT Astra Serif" w:hAnsi="PT Astra Serif"/>
          <w:b/>
          <w:bCs/>
          <w:sz w:val="28"/>
          <w:szCs w:val="28"/>
          <w:lang w:eastAsia="en-US"/>
        </w:rPr>
        <w:t>контроля за</w:t>
      </w:r>
      <w:proofErr w:type="gramEnd"/>
      <w:r w:rsidRPr="00107AA3">
        <w:rPr>
          <w:rFonts w:ascii="PT Astra Serif" w:hAnsi="PT Astra Serif"/>
          <w:b/>
          <w:bCs/>
          <w:sz w:val="28"/>
          <w:szCs w:val="28"/>
          <w:lang w:eastAsia="en-US"/>
        </w:rPr>
        <w:t xml:space="preserve"> исполнением административного регламента</w:t>
      </w:r>
    </w:p>
    <w:p w:rsidR="001C7874" w:rsidRPr="00107AA3" w:rsidRDefault="001C7874" w:rsidP="001C7874">
      <w:pPr>
        <w:jc w:val="center"/>
        <w:rPr>
          <w:rFonts w:ascii="PT Astra Serif" w:hAnsi="PT Astra Serif"/>
          <w:b/>
          <w:bCs/>
          <w:sz w:val="28"/>
          <w:szCs w:val="28"/>
          <w:lang w:eastAsia="en-US"/>
        </w:rPr>
      </w:pP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Управления осуществляется непосредственным руководителем, а также лицами, ответственными за организацию работы по предоставлению Услуги.</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4.2. Текущий контроль (плановый контроль) осуществляется путем проведения соблюдения сотрудниками Управления положений действующего законодательства, регулирующего правоотношения в сфере предоставления Услуги.</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4.3. </w:t>
      </w:r>
      <w:proofErr w:type="gramStart"/>
      <w:r w:rsidRPr="00107AA3">
        <w:rPr>
          <w:rFonts w:ascii="PT Astra Serif" w:hAnsi="PT Astra Serif"/>
          <w:sz w:val="28"/>
          <w:szCs w:val="28"/>
        </w:rPr>
        <w:t>Контроль за полнотой и качеством предоставления Услуги включает в себя проведение проверок</w:t>
      </w:r>
      <w:r w:rsidRPr="00107AA3">
        <w:rPr>
          <w:rFonts w:ascii="PT Astra Serif" w:hAnsi="PT Astra Serif" w:cs="Arial"/>
        </w:rPr>
        <w:t xml:space="preserve"> </w:t>
      </w:r>
      <w:r w:rsidRPr="00107AA3">
        <w:rPr>
          <w:rFonts w:ascii="PT Astra Serif" w:hAnsi="PT Astra Serif"/>
          <w:sz w:val="28"/>
          <w:szCs w:val="28"/>
        </w:rPr>
        <w:t>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roofErr w:type="gramEnd"/>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Внеплановый контроль осуществляется по поручению главы администрации муниципального образования </w:t>
      </w:r>
      <w:r w:rsidR="00C87F85">
        <w:rPr>
          <w:rFonts w:ascii="PT Astra Serif" w:hAnsi="PT Astra Serif"/>
          <w:sz w:val="28"/>
          <w:szCs w:val="28"/>
        </w:rPr>
        <w:t xml:space="preserve">Лазаревское </w:t>
      </w:r>
      <w:r w:rsidRPr="00107AA3">
        <w:rPr>
          <w:rFonts w:ascii="PT Astra Serif" w:hAnsi="PT Astra Serif"/>
          <w:sz w:val="28"/>
          <w:szCs w:val="28"/>
        </w:rPr>
        <w:t>Щекинск</w:t>
      </w:r>
      <w:r w:rsidR="00C87F85">
        <w:rPr>
          <w:rFonts w:ascii="PT Astra Serif" w:hAnsi="PT Astra Serif"/>
          <w:sz w:val="28"/>
          <w:szCs w:val="28"/>
        </w:rPr>
        <w:t>ого</w:t>
      </w:r>
      <w:r w:rsidRPr="00107AA3">
        <w:rPr>
          <w:rFonts w:ascii="PT Astra Serif" w:hAnsi="PT Astra Serif"/>
          <w:sz w:val="28"/>
          <w:szCs w:val="28"/>
        </w:rPr>
        <w:t xml:space="preserve"> район</w:t>
      </w:r>
      <w:r w:rsidR="00C87F85">
        <w:rPr>
          <w:rFonts w:ascii="PT Astra Serif" w:hAnsi="PT Astra Serif"/>
          <w:sz w:val="28"/>
          <w:szCs w:val="28"/>
        </w:rPr>
        <w:t>а</w:t>
      </w:r>
      <w:r w:rsidRPr="00107AA3">
        <w:rPr>
          <w:rFonts w:ascii="PT Astra Serif" w:hAnsi="PT Astra Serif"/>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C87F85">
        <w:rPr>
          <w:rFonts w:ascii="PT Astra Serif" w:hAnsi="PT Astra Serif"/>
          <w:sz w:val="28"/>
          <w:szCs w:val="28"/>
        </w:rPr>
        <w:t xml:space="preserve">Лазаревское </w:t>
      </w:r>
      <w:r w:rsidRPr="00107AA3">
        <w:rPr>
          <w:rFonts w:ascii="PT Astra Serif" w:hAnsi="PT Astra Serif"/>
          <w:sz w:val="28"/>
          <w:szCs w:val="28"/>
        </w:rPr>
        <w:t>Щекинск</w:t>
      </w:r>
      <w:r w:rsidR="00C87F85">
        <w:rPr>
          <w:rFonts w:ascii="PT Astra Serif" w:hAnsi="PT Astra Serif"/>
          <w:sz w:val="28"/>
          <w:szCs w:val="28"/>
        </w:rPr>
        <w:t>ого</w:t>
      </w:r>
      <w:r w:rsidRPr="00107AA3">
        <w:rPr>
          <w:rFonts w:ascii="PT Astra Serif" w:hAnsi="PT Astra Serif"/>
          <w:sz w:val="28"/>
          <w:szCs w:val="28"/>
        </w:rPr>
        <w:t xml:space="preserve"> район</w:t>
      </w:r>
      <w:r w:rsidR="00C87F85">
        <w:rPr>
          <w:rFonts w:ascii="PT Astra Serif" w:hAnsi="PT Astra Serif"/>
          <w:sz w:val="28"/>
          <w:szCs w:val="28"/>
        </w:rPr>
        <w:t>а</w:t>
      </w:r>
      <w:r w:rsidRPr="00107AA3">
        <w:rPr>
          <w:rFonts w:ascii="PT Astra Serif" w:hAnsi="PT Astra Serif"/>
          <w:sz w:val="28"/>
          <w:szCs w:val="28"/>
        </w:rPr>
        <w:t>.</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C7874" w:rsidRPr="00107AA3" w:rsidRDefault="001C7874" w:rsidP="001C7874">
      <w:pPr>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lastRenderedPageBreak/>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Контроль за</w:t>
      </w:r>
      <w:proofErr w:type="gramEnd"/>
      <w:r w:rsidRPr="00107AA3">
        <w:rPr>
          <w:rFonts w:ascii="PT Astra Serif" w:hAnsi="PT Astra Serif"/>
          <w:sz w:val="28"/>
          <w:szCs w:val="28"/>
        </w:rPr>
        <w:t xml:space="preserve"> предоставлением муниципальной услуги может проводиться по конкретному обращению заинтересованного лица.</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Для проведения проверок создается комиссия, в состав которой включаются представители администрации.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jc w:val="center"/>
        <w:rPr>
          <w:rFonts w:ascii="PT Astra Serif" w:hAnsi="PT Astra Serif"/>
          <w:b/>
          <w:bCs/>
          <w:sz w:val="28"/>
          <w:szCs w:val="28"/>
          <w:lang w:eastAsia="en-US"/>
        </w:rPr>
      </w:pPr>
      <w:r w:rsidRPr="00107AA3">
        <w:rPr>
          <w:rFonts w:ascii="PT Astra Serif" w:hAnsi="PT Astra Serif"/>
          <w:b/>
          <w:bCs/>
          <w:sz w:val="28"/>
          <w:szCs w:val="28"/>
          <w:lang w:eastAsia="en-US"/>
        </w:rPr>
        <w:t xml:space="preserve">5. Досудебный (внесудебный) порядок обжалования решений </w:t>
      </w:r>
    </w:p>
    <w:p w:rsidR="001C7874" w:rsidRPr="00107AA3" w:rsidRDefault="001C7874" w:rsidP="001C7874">
      <w:pPr>
        <w:autoSpaceDE w:val="0"/>
        <w:autoSpaceDN w:val="0"/>
        <w:adjustRightInd w:val="0"/>
        <w:jc w:val="center"/>
        <w:rPr>
          <w:rFonts w:ascii="PT Astra Serif" w:hAnsi="PT Astra Serif"/>
          <w:b/>
          <w:sz w:val="28"/>
          <w:szCs w:val="28"/>
        </w:rPr>
      </w:pPr>
      <w:r w:rsidRPr="00107AA3">
        <w:rPr>
          <w:rFonts w:ascii="PT Astra Serif" w:hAnsi="PT Astra Serif"/>
          <w:b/>
          <w:bCs/>
          <w:sz w:val="28"/>
          <w:szCs w:val="28"/>
        </w:rPr>
        <w:t>и действий (бездействия)</w:t>
      </w:r>
      <w:r w:rsidRPr="00107AA3">
        <w:rPr>
          <w:rFonts w:ascii="PT Astra Serif" w:hAnsi="PT Astra Serif"/>
          <w:b/>
          <w:sz w:val="28"/>
          <w:szCs w:val="28"/>
        </w:rPr>
        <w:t xml:space="preserve"> органа, предоставляющего Услугу, а также </w:t>
      </w:r>
      <w:r w:rsidRPr="00107AA3">
        <w:rPr>
          <w:rFonts w:ascii="PT Astra Serif" w:hAnsi="PT Astra Serif"/>
          <w:b/>
          <w:bCs/>
          <w:sz w:val="28"/>
          <w:szCs w:val="28"/>
        </w:rPr>
        <w:t>должностных</w:t>
      </w:r>
      <w:r w:rsidRPr="00107AA3">
        <w:rPr>
          <w:rFonts w:ascii="PT Astra Serif" w:hAnsi="PT Astra Serif"/>
          <w:b/>
          <w:sz w:val="28"/>
          <w:szCs w:val="28"/>
        </w:rPr>
        <w:t xml:space="preserve"> лиц, участвующих в предоставлении Услуги</w:t>
      </w:r>
    </w:p>
    <w:p w:rsidR="001C7874" w:rsidRPr="00107AA3" w:rsidRDefault="001C7874" w:rsidP="001C7874">
      <w:pPr>
        <w:autoSpaceDE w:val="0"/>
        <w:autoSpaceDN w:val="0"/>
        <w:adjustRightInd w:val="0"/>
        <w:jc w:val="center"/>
        <w:rPr>
          <w:rFonts w:ascii="PT Astra Serif" w:hAnsi="PT Astra Serif"/>
          <w:b/>
          <w:sz w:val="28"/>
          <w:szCs w:val="28"/>
        </w:rPr>
      </w:pPr>
    </w:p>
    <w:p w:rsidR="001C7874" w:rsidRPr="00107AA3" w:rsidRDefault="001C7874" w:rsidP="001C7874">
      <w:pPr>
        <w:autoSpaceDE w:val="0"/>
        <w:autoSpaceDN w:val="0"/>
        <w:adjustRightInd w:val="0"/>
        <w:jc w:val="center"/>
        <w:rPr>
          <w:rFonts w:ascii="PT Astra Serif" w:hAnsi="PT Astra Serif"/>
          <w:b/>
          <w:sz w:val="28"/>
          <w:szCs w:val="28"/>
          <w:lang w:eastAsia="en-US"/>
        </w:rPr>
      </w:pPr>
      <w:r w:rsidRPr="00107AA3">
        <w:rPr>
          <w:rFonts w:ascii="PT Astra Serif" w:hAnsi="PT Astra Serif"/>
          <w:b/>
          <w:sz w:val="28"/>
          <w:szCs w:val="28"/>
          <w:lang w:eastAsia="en-US"/>
        </w:rPr>
        <w:t xml:space="preserve">5.1. Заявитель может обратиться с жалобой, </w:t>
      </w:r>
    </w:p>
    <w:p w:rsidR="001C7874" w:rsidRPr="00107AA3" w:rsidRDefault="001C7874" w:rsidP="001C7874">
      <w:pPr>
        <w:autoSpaceDE w:val="0"/>
        <w:autoSpaceDN w:val="0"/>
        <w:adjustRightInd w:val="0"/>
        <w:jc w:val="center"/>
        <w:rPr>
          <w:rFonts w:ascii="PT Astra Serif" w:hAnsi="PT Astra Serif"/>
          <w:b/>
          <w:sz w:val="28"/>
          <w:szCs w:val="28"/>
          <w:lang w:eastAsia="en-US"/>
        </w:rPr>
      </w:pPr>
      <w:r w:rsidRPr="00107AA3">
        <w:rPr>
          <w:rFonts w:ascii="PT Astra Serif" w:hAnsi="PT Astra Serif"/>
          <w:b/>
          <w:sz w:val="28"/>
          <w:szCs w:val="28"/>
          <w:lang w:eastAsia="en-US"/>
        </w:rPr>
        <w:t>в том числе в следующих случаях:</w:t>
      </w:r>
    </w:p>
    <w:p w:rsidR="001C7874" w:rsidRPr="00107AA3" w:rsidRDefault="001C7874" w:rsidP="001C7874">
      <w:pPr>
        <w:autoSpaceDE w:val="0"/>
        <w:autoSpaceDN w:val="0"/>
        <w:adjustRightInd w:val="0"/>
        <w:jc w:val="center"/>
        <w:rPr>
          <w:rFonts w:ascii="PT Astra Serif" w:hAnsi="PT Astra Serif"/>
          <w:b/>
          <w:sz w:val="28"/>
          <w:szCs w:val="28"/>
          <w:lang w:eastAsia="en-US"/>
        </w:rPr>
      </w:pP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1) нарушение срока регистрации запроса заявителя о предоставлении муниципальной услуги;</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2) нарушение срока предоставления муниципальной услуги;</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proofErr w:type="gramStart"/>
      <w:r w:rsidRPr="00107AA3">
        <w:rPr>
          <w:rFonts w:ascii="PT Astra Serif" w:hAnsi="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r w:rsidRPr="00107AA3">
        <w:rPr>
          <w:rFonts w:ascii="PT Astra Serif" w:hAnsi="PT Astra Serif"/>
          <w:sz w:val="28"/>
          <w:szCs w:val="28"/>
          <w:lang w:eastAsia="en-US"/>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874" w:rsidRPr="00107AA3" w:rsidRDefault="001C7874" w:rsidP="001C7874">
      <w:pPr>
        <w:autoSpaceDE w:val="0"/>
        <w:autoSpaceDN w:val="0"/>
        <w:adjustRightInd w:val="0"/>
        <w:ind w:firstLine="709"/>
        <w:jc w:val="both"/>
        <w:rPr>
          <w:rFonts w:ascii="PT Astra Serif" w:hAnsi="PT Astra Serif" w:cs="Calibri"/>
          <w:sz w:val="28"/>
          <w:szCs w:val="28"/>
          <w:lang w:eastAsia="en-US"/>
        </w:rPr>
      </w:pPr>
      <w:proofErr w:type="gramStart"/>
      <w:r w:rsidRPr="00107AA3">
        <w:rPr>
          <w:rFonts w:ascii="PT Astra Serif" w:hAnsi="PT Astra Serif" w:cs="Calibri"/>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C7874" w:rsidRPr="00107AA3" w:rsidRDefault="001C7874" w:rsidP="001C7874">
      <w:pPr>
        <w:autoSpaceDE w:val="0"/>
        <w:autoSpaceDN w:val="0"/>
        <w:adjustRightInd w:val="0"/>
        <w:ind w:firstLine="709"/>
        <w:jc w:val="both"/>
        <w:rPr>
          <w:rFonts w:ascii="PT Astra Serif" w:hAnsi="PT Astra Serif" w:cs="Calibri"/>
          <w:sz w:val="28"/>
          <w:szCs w:val="28"/>
          <w:lang w:eastAsia="en-US"/>
        </w:rPr>
      </w:pPr>
      <w:r w:rsidRPr="00107AA3">
        <w:rPr>
          <w:rFonts w:ascii="PT Astra Serif" w:hAnsi="PT Astra Serif" w:cs="Calibri"/>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1C7874" w:rsidRPr="00107AA3" w:rsidRDefault="001C7874" w:rsidP="001C7874">
      <w:pPr>
        <w:autoSpaceDE w:val="0"/>
        <w:autoSpaceDN w:val="0"/>
        <w:adjustRightInd w:val="0"/>
        <w:ind w:firstLine="709"/>
        <w:jc w:val="both"/>
        <w:rPr>
          <w:rFonts w:ascii="PT Astra Serif" w:hAnsi="PT Astra Serif" w:cs="Calibri"/>
          <w:sz w:val="28"/>
          <w:szCs w:val="28"/>
          <w:lang w:eastAsia="en-US"/>
        </w:rPr>
      </w:pPr>
      <w:proofErr w:type="gramStart"/>
      <w:r w:rsidRPr="00107AA3">
        <w:rPr>
          <w:rFonts w:ascii="PT Astra Serif" w:hAnsi="PT Astra Serif" w:cs="Calibri"/>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1C7874" w:rsidRPr="00107AA3" w:rsidRDefault="001C7874" w:rsidP="001C7874">
      <w:pPr>
        <w:autoSpaceDE w:val="0"/>
        <w:autoSpaceDN w:val="0"/>
        <w:adjustRightInd w:val="0"/>
        <w:ind w:firstLine="709"/>
        <w:jc w:val="both"/>
        <w:rPr>
          <w:rFonts w:ascii="PT Astra Serif" w:hAnsi="PT Astra Serif"/>
          <w:sz w:val="28"/>
          <w:szCs w:val="28"/>
          <w:lang w:eastAsia="en-US"/>
        </w:rPr>
      </w:pPr>
      <w:proofErr w:type="gramStart"/>
      <w:r w:rsidRPr="00107AA3">
        <w:rPr>
          <w:rFonts w:ascii="PT Astra Serif" w:hAnsi="PT Astra Serif"/>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roofErr w:type="gramEnd"/>
    </w:p>
    <w:p w:rsidR="001C7874" w:rsidRPr="00107AA3" w:rsidRDefault="001C7874" w:rsidP="001C7874">
      <w:pPr>
        <w:autoSpaceDE w:val="0"/>
        <w:autoSpaceDN w:val="0"/>
        <w:adjustRightInd w:val="0"/>
        <w:jc w:val="center"/>
        <w:rPr>
          <w:rFonts w:ascii="PT Astra Serif" w:hAnsi="PT Astra Serif"/>
          <w:b/>
          <w:sz w:val="28"/>
          <w:szCs w:val="28"/>
          <w:lang w:eastAsia="en-US"/>
        </w:rPr>
      </w:pPr>
    </w:p>
    <w:p w:rsidR="003F4690" w:rsidRPr="00107AA3" w:rsidRDefault="003F4690" w:rsidP="001C7874">
      <w:pPr>
        <w:autoSpaceDE w:val="0"/>
        <w:autoSpaceDN w:val="0"/>
        <w:adjustRightInd w:val="0"/>
        <w:jc w:val="center"/>
        <w:rPr>
          <w:rFonts w:ascii="PT Astra Serif" w:hAnsi="PT Astra Serif"/>
          <w:b/>
          <w:sz w:val="28"/>
          <w:szCs w:val="28"/>
          <w:lang w:eastAsia="en-US"/>
        </w:rPr>
      </w:pPr>
    </w:p>
    <w:p w:rsidR="003F4690" w:rsidRPr="00107AA3" w:rsidRDefault="003F4690" w:rsidP="001C7874">
      <w:pPr>
        <w:autoSpaceDE w:val="0"/>
        <w:autoSpaceDN w:val="0"/>
        <w:adjustRightInd w:val="0"/>
        <w:jc w:val="center"/>
        <w:rPr>
          <w:rFonts w:ascii="PT Astra Serif" w:hAnsi="PT Astra Serif"/>
          <w:b/>
          <w:sz w:val="28"/>
          <w:szCs w:val="28"/>
          <w:lang w:eastAsia="en-US"/>
        </w:rPr>
      </w:pPr>
    </w:p>
    <w:p w:rsidR="001C7874" w:rsidRPr="00107AA3" w:rsidRDefault="001C7874" w:rsidP="001C7874">
      <w:pPr>
        <w:autoSpaceDE w:val="0"/>
        <w:autoSpaceDN w:val="0"/>
        <w:adjustRightInd w:val="0"/>
        <w:jc w:val="center"/>
        <w:rPr>
          <w:rFonts w:ascii="PT Astra Serif" w:hAnsi="PT Astra Serif"/>
          <w:b/>
          <w:sz w:val="28"/>
          <w:szCs w:val="28"/>
          <w:lang w:eastAsia="en-US"/>
        </w:rPr>
      </w:pPr>
      <w:r w:rsidRPr="00107AA3">
        <w:rPr>
          <w:rFonts w:ascii="PT Astra Serif" w:hAnsi="PT Astra Serif"/>
          <w:b/>
          <w:sz w:val="28"/>
          <w:szCs w:val="28"/>
          <w:lang w:eastAsia="en-US"/>
        </w:rPr>
        <w:t>5.2. Общие требования к порядку подачи и рассмотрения жалобы.</w:t>
      </w:r>
    </w:p>
    <w:p w:rsidR="001C7874" w:rsidRPr="00107AA3" w:rsidRDefault="001C7874" w:rsidP="001C7874">
      <w:pPr>
        <w:autoSpaceDE w:val="0"/>
        <w:autoSpaceDN w:val="0"/>
        <w:adjustRightInd w:val="0"/>
        <w:ind w:firstLine="540"/>
        <w:jc w:val="both"/>
        <w:rPr>
          <w:rFonts w:ascii="PT Astra Serif" w:hAnsi="PT Astra Serif"/>
          <w:b/>
          <w:sz w:val="28"/>
          <w:szCs w:val="28"/>
          <w:lang w:eastAsia="en-US"/>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w:t>
      </w:r>
      <w:r w:rsidRPr="00107AA3">
        <w:rPr>
          <w:rFonts w:ascii="PT Astra Serif" w:hAnsi="PT Astra Serif"/>
          <w:sz w:val="28"/>
          <w:szCs w:val="28"/>
        </w:rPr>
        <w:lastRenderedPageBreak/>
        <w:t>устанавливается Правительством Российской Федерации.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 Жалоба должна содержать:</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1) наименование отдела, предоставляющего муниципальную услугу, должностного лица отдела,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 xml:space="preserve">2) фамилию, имя, отчество (последнее </w:t>
      </w:r>
      <w:r w:rsidR="00C87F85">
        <w:rPr>
          <w:rFonts w:ascii="PT Astra Serif" w:hAnsi="PT Astra Serif"/>
          <w:sz w:val="28"/>
          <w:szCs w:val="28"/>
        </w:rPr>
        <w:t>–</w:t>
      </w:r>
      <w:r w:rsidRPr="00107AA3">
        <w:rPr>
          <w:rFonts w:ascii="PT Astra Serif" w:hAnsi="PT Astra Serif"/>
          <w:sz w:val="28"/>
          <w:szCs w:val="28"/>
        </w:rPr>
        <w:t xml:space="preserve"> при наличии), сведения о месте жительства заявителя </w:t>
      </w:r>
      <w:r w:rsidR="00C87F85">
        <w:rPr>
          <w:rFonts w:ascii="PT Astra Serif" w:hAnsi="PT Astra Serif"/>
          <w:sz w:val="28"/>
          <w:szCs w:val="28"/>
        </w:rPr>
        <w:t>–</w:t>
      </w:r>
      <w:r w:rsidRPr="00107AA3">
        <w:rPr>
          <w:rFonts w:ascii="PT Astra Serif" w:hAnsi="PT Astra Serif"/>
          <w:sz w:val="28"/>
          <w:szCs w:val="28"/>
        </w:rPr>
        <w:t xml:space="preserve"> физического лица либо наименование, сведения о месте нахождения заявителя </w:t>
      </w:r>
      <w:r w:rsidR="00C87F85">
        <w:rPr>
          <w:rFonts w:ascii="PT Astra Serif" w:hAnsi="PT Astra Serif"/>
          <w:sz w:val="28"/>
          <w:szCs w:val="28"/>
        </w:rPr>
        <w:t>–</w:t>
      </w:r>
      <w:r w:rsidRPr="00107AA3">
        <w:rPr>
          <w:rFonts w:ascii="PT Astra Serif" w:hAnsi="PT Astra Serif"/>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3) сведения об обжалуемых решениях и действиях (бездействии) отдела, предоставляющего муниципальную услугу, должностного лица отдела, предоставляющего муниципальную услугу, многофункционального центра, работника многофункционального центра;</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4) доводы, на основании которых заявитель не согласен с решением и действием (бездействием) отдела, предоставляющего муниципальную услугу, должностного лица отдела,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5. </w:t>
      </w:r>
      <w:proofErr w:type="gramStart"/>
      <w:r w:rsidRPr="00107AA3">
        <w:rPr>
          <w:rFonts w:ascii="PT Astra Serif" w:hAnsi="PT Astra Serif"/>
          <w:sz w:val="28"/>
          <w:szCs w:val="28"/>
        </w:rPr>
        <w:t xml:space="preserve">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C87F85">
        <w:rPr>
          <w:rFonts w:ascii="PT Astra Serif" w:hAnsi="PT Astra Serif"/>
          <w:sz w:val="28"/>
          <w:szCs w:val="28"/>
        </w:rPr>
        <w:t>–</w:t>
      </w:r>
      <w:r w:rsidRPr="00107AA3">
        <w:rPr>
          <w:rFonts w:ascii="PT Astra Serif" w:hAnsi="PT Astra Serif"/>
          <w:sz w:val="28"/>
          <w:szCs w:val="28"/>
        </w:rPr>
        <w:t xml:space="preserve"> в течение пяти рабочих дней со дня ее</w:t>
      </w:r>
      <w:proofErr w:type="gramEnd"/>
      <w:r w:rsidRPr="00107AA3">
        <w:rPr>
          <w:rFonts w:ascii="PT Astra Serif" w:hAnsi="PT Astra Serif"/>
          <w:sz w:val="28"/>
          <w:szCs w:val="28"/>
        </w:rPr>
        <w:t xml:space="preserve"> регистрации.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6. По результатам рассмотрения жалобы принимается одно из следующих решений:</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107AA3">
        <w:rPr>
          <w:rFonts w:ascii="PT Astra Serif" w:hAnsi="PT Astra Serif"/>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2) в удовлетворении жалобы отказывается.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lastRenderedPageBreak/>
        <w:t xml:space="preserve">7.1. В случае признания жалобы подлежащей удовлетворению в ответе заявителю, дается информация о действиях, осуществляемых отделом,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07AA3">
        <w:rPr>
          <w:rFonts w:ascii="PT Astra Serif" w:hAnsi="PT Astra Serif"/>
          <w:sz w:val="28"/>
          <w:szCs w:val="28"/>
        </w:rPr>
        <w:t>неудобства</w:t>
      </w:r>
      <w:proofErr w:type="gramEnd"/>
      <w:r w:rsidRPr="00107AA3">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 xml:space="preserve">7.2. В случае признания </w:t>
      </w:r>
      <w:proofErr w:type="gramStart"/>
      <w:r w:rsidRPr="00107AA3">
        <w:rPr>
          <w:rFonts w:ascii="PT Astra Serif" w:hAnsi="PT Astra Serif"/>
          <w:sz w:val="28"/>
          <w:szCs w:val="28"/>
        </w:rPr>
        <w:t>жалобы</w:t>
      </w:r>
      <w:proofErr w:type="gramEnd"/>
      <w:r w:rsidRPr="00107AA3">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r w:rsidRPr="00107AA3">
        <w:rPr>
          <w:rFonts w:ascii="PT Astra Serif" w:hAnsi="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C87F85">
      <w:pPr>
        <w:widowControl w:val="0"/>
        <w:autoSpaceDE w:val="0"/>
        <w:autoSpaceDN w:val="0"/>
        <w:adjustRightInd w:val="0"/>
        <w:ind w:firstLine="709"/>
        <w:rPr>
          <w:rFonts w:ascii="PT Astra Serif" w:hAnsi="PT Astra Serif"/>
          <w:sz w:val="28"/>
          <w:szCs w:val="28"/>
        </w:rPr>
      </w:pPr>
    </w:p>
    <w:p w:rsidR="001C7874" w:rsidRDefault="00C87F85" w:rsidP="00C87F85">
      <w:pPr>
        <w:widowControl w:val="0"/>
        <w:autoSpaceDE w:val="0"/>
        <w:autoSpaceDN w:val="0"/>
        <w:adjustRightInd w:val="0"/>
        <w:rPr>
          <w:rFonts w:ascii="PT Astra Serif" w:hAnsi="PT Astra Serif"/>
          <w:b/>
          <w:bCs/>
          <w:sz w:val="28"/>
          <w:szCs w:val="28"/>
          <w:lang w:eastAsia="en-US"/>
        </w:rPr>
      </w:pPr>
      <w:r>
        <w:rPr>
          <w:rFonts w:ascii="PT Astra Serif" w:hAnsi="PT Astra Serif"/>
          <w:b/>
          <w:bCs/>
          <w:sz w:val="28"/>
          <w:szCs w:val="28"/>
          <w:lang w:eastAsia="en-US"/>
        </w:rPr>
        <w:t>Глава администрации МО Лазаревское</w:t>
      </w:r>
    </w:p>
    <w:p w:rsidR="00C87F85" w:rsidRPr="00107AA3" w:rsidRDefault="00C87F85" w:rsidP="00C87F85">
      <w:pPr>
        <w:widowControl w:val="0"/>
        <w:autoSpaceDE w:val="0"/>
        <w:autoSpaceDN w:val="0"/>
        <w:adjustRightInd w:val="0"/>
        <w:rPr>
          <w:rFonts w:ascii="PT Astra Serif" w:hAnsi="PT Astra Serif"/>
          <w:b/>
          <w:bCs/>
          <w:sz w:val="28"/>
          <w:szCs w:val="28"/>
          <w:lang w:eastAsia="en-US"/>
        </w:rPr>
      </w:pPr>
      <w:r>
        <w:rPr>
          <w:rFonts w:ascii="PT Astra Serif" w:hAnsi="PT Astra Serif"/>
          <w:b/>
          <w:bCs/>
          <w:sz w:val="28"/>
          <w:szCs w:val="28"/>
          <w:lang w:eastAsia="en-US"/>
        </w:rPr>
        <w:t>Щекинского  района                                                                Г.И Федотова</w:t>
      </w:r>
    </w:p>
    <w:p w:rsidR="001C7874" w:rsidRPr="00107AA3" w:rsidRDefault="001C7874" w:rsidP="001C7874">
      <w:pPr>
        <w:widowControl w:val="0"/>
        <w:autoSpaceDE w:val="0"/>
        <w:autoSpaceDN w:val="0"/>
        <w:adjustRightInd w:val="0"/>
        <w:ind w:firstLine="709"/>
        <w:jc w:val="both"/>
        <w:rPr>
          <w:rFonts w:ascii="PT Astra Serif" w:hAnsi="PT Astra Serif"/>
          <w:sz w:val="24"/>
          <w:szCs w:val="24"/>
        </w:rPr>
      </w:pPr>
    </w:p>
    <w:tbl>
      <w:tblPr>
        <w:tblW w:w="0" w:type="auto"/>
        <w:tblInd w:w="4219" w:type="dxa"/>
        <w:tblLook w:val="04A0" w:firstRow="1" w:lastRow="0" w:firstColumn="1" w:lastColumn="0" w:noHBand="0" w:noVBand="1"/>
      </w:tblPr>
      <w:tblGrid>
        <w:gridCol w:w="5351"/>
      </w:tblGrid>
      <w:tr w:rsidR="001C7874" w:rsidRPr="00107AA3" w:rsidTr="00223227">
        <w:trPr>
          <w:trHeight w:val="1420"/>
        </w:trPr>
        <w:tc>
          <w:tcPr>
            <w:tcW w:w="5351" w:type="dxa"/>
            <w:shd w:val="clear" w:color="auto" w:fill="auto"/>
            <w:vAlign w:val="center"/>
          </w:tcPr>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C87F85" w:rsidRDefault="00C87F85" w:rsidP="00223227">
            <w:pPr>
              <w:widowControl w:val="0"/>
              <w:autoSpaceDE w:val="0"/>
              <w:autoSpaceDN w:val="0"/>
              <w:adjustRightInd w:val="0"/>
              <w:jc w:val="center"/>
              <w:rPr>
                <w:rFonts w:ascii="PT Astra Serif" w:hAnsi="PT Astra Serif"/>
                <w:sz w:val="24"/>
                <w:szCs w:val="24"/>
              </w:rPr>
            </w:pPr>
          </w:p>
          <w:p w:rsidR="001C7874" w:rsidRPr="00107AA3" w:rsidRDefault="001C7874" w:rsidP="00223227">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lastRenderedPageBreak/>
              <w:t>Приложение № 1</w:t>
            </w:r>
          </w:p>
          <w:p w:rsidR="00144EF9" w:rsidRPr="00107AA3" w:rsidRDefault="001C7874" w:rsidP="00144EF9">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t>к административному регламенту предоставления муниципальной услуги</w:t>
            </w:r>
          </w:p>
          <w:p w:rsidR="00144EF9" w:rsidRPr="00107AA3" w:rsidRDefault="001C7874" w:rsidP="00144EF9">
            <w:pPr>
              <w:widowControl w:val="0"/>
              <w:autoSpaceDE w:val="0"/>
              <w:autoSpaceDN w:val="0"/>
              <w:adjustRightInd w:val="0"/>
              <w:jc w:val="center"/>
              <w:rPr>
                <w:rFonts w:ascii="PT Astra Serif" w:hAnsi="PT Astra Serif"/>
                <w:b/>
                <w:bCs/>
                <w:sz w:val="28"/>
                <w:szCs w:val="28"/>
                <w:lang w:eastAsia="en-US"/>
              </w:rPr>
            </w:pPr>
            <w:r w:rsidRPr="00107AA3">
              <w:rPr>
                <w:rFonts w:ascii="PT Astra Serif" w:hAnsi="PT Astra Serif"/>
                <w:sz w:val="24"/>
                <w:szCs w:val="24"/>
              </w:rPr>
              <w:t xml:space="preserve"> </w:t>
            </w:r>
            <w:r w:rsidR="00144EF9" w:rsidRPr="00107AA3">
              <w:rPr>
                <w:rFonts w:ascii="PT Astra Serif" w:hAnsi="PT Astra Serif"/>
                <w:sz w:val="24"/>
                <w:szCs w:val="24"/>
              </w:rPr>
              <w:t>«</w:t>
            </w:r>
            <w:r w:rsidR="00144EF9" w:rsidRPr="00107AA3">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07AA3" w:rsidRDefault="001C7874" w:rsidP="00223227">
            <w:pPr>
              <w:widowControl w:val="0"/>
              <w:autoSpaceDE w:val="0"/>
              <w:autoSpaceDN w:val="0"/>
              <w:adjustRightInd w:val="0"/>
              <w:jc w:val="center"/>
              <w:rPr>
                <w:rFonts w:ascii="PT Astra Serif" w:hAnsi="PT Astra Serif"/>
                <w:b/>
                <w:caps/>
                <w:sz w:val="28"/>
                <w:szCs w:val="28"/>
              </w:rPr>
            </w:pPr>
          </w:p>
        </w:tc>
      </w:tr>
    </w:tbl>
    <w:p w:rsidR="001C7874" w:rsidRPr="00107AA3" w:rsidRDefault="001C7874" w:rsidP="001C7874">
      <w:pPr>
        <w:widowControl w:val="0"/>
        <w:autoSpaceDE w:val="0"/>
        <w:autoSpaceDN w:val="0"/>
        <w:adjustRightInd w:val="0"/>
        <w:ind w:firstLine="709"/>
        <w:jc w:val="both"/>
        <w:rPr>
          <w:rFonts w:ascii="PT Astra Serif" w:hAnsi="PT Astra Serif"/>
          <w:sz w:val="24"/>
          <w:szCs w:val="24"/>
        </w:rPr>
      </w:pPr>
    </w:p>
    <w:p w:rsidR="001C7874" w:rsidRPr="00107AA3" w:rsidRDefault="001C7874" w:rsidP="001C7874">
      <w:pPr>
        <w:tabs>
          <w:tab w:val="left" w:pos="400"/>
        </w:tabs>
        <w:autoSpaceDE w:val="0"/>
        <w:autoSpaceDN w:val="0"/>
        <w:adjustRightInd w:val="0"/>
        <w:ind w:firstLine="709"/>
        <w:jc w:val="right"/>
        <w:rPr>
          <w:rFonts w:ascii="PT Astra Serif" w:hAnsi="PT Astra Serif"/>
          <w:sz w:val="26"/>
          <w:szCs w:val="26"/>
        </w:rPr>
      </w:pPr>
      <w:r w:rsidRPr="00107AA3">
        <w:rPr>
          <w:rFonts w:ascii="PT Astra Serif" w:hAnsi="PT Astra Serif"/>
          <w:b/>
          <w:bCs/>
          <w:sz w:val="24"/>
          <w:szCs w:val="24"/>
        </w:rPr>
        <w:t>В администрацию муниципального образования</w:t>
      </w:r>
    </w:p>
    <w:p w:rsidR="001C7874" w:rsidRPr="00107AA3" w:rsidRDefault="001C7874" w:rsidP="001C7874">
      <w:pPr>
        <w:widowControl w:val="0"/>
        <w:autoSpaceDE w:val="0"/>
        <w:autoSpaceDN w:val="0"/>
        <w:adjustRightInd w:val="0"/>
        <w:ind w:firstLine="709"/>
        <w:jc w:val="right"/>
        <w:rPr>
          <w:rFonts w:ascii="PT Astra Serif" w:hAnsi="PT Astra Serif"/>
          <w:sz w:val="24"/>
          <w:szCs w:val="24"/>
        </w:rPr>
      </w:pPr>
      <w:proofErr w:type="gramStart"/>
      <w:r w:rsidRPr="00107AA3">
        <w:rPr>
          <w:rFonts w:ascii="PT Astra Serif" w:hAnsi="PT Astra Serif"/>
          <w:sz w:val="24"/>
          <w:szCs w:val="24"/>
        </w:rPr>
        <w:t>(либо в многофункциональный центр предоставления</w:t>
      </w:r>
      <w:proofErr w:type="gramEnd"/>
    </w:p>
    <w:p w:rsidR="001C7874" w:rsidRPr="00107AA3" w:rsidRDefault="001C7874" w:rsidP="001C7874">
      <w:pPr>
        <w:widowControl w:val="0"/>
        <w:autoSpaceDE w:val="0"/>
        <w:autoSpaceDN w:val="0"/>
        <w:adjustRightInd w:val="0"/>
        <w:ind w:firstLine="709"/>
        <w:jc w:val="right"/>
        <w:rPr>
          <w:rFonts w:ascii="PT Astra Serif" w:hAnsi="PT Astra Serif"/>
          <w:b/>
          <w:bCs/>
          <w:sz w:val="24"/>
          <w:szCs w:val="24"/>
        </w:rPr>
      </w:pPr>
      <w:r w:rsidRPr="00107AA3">
        <w:rPr>
          <w:rFonts w:ascii="PT Astra Serif" w:hAnsi="PT Astra Serif"/>
          <w:sz w:val="24"/>
          <w:szCs w:val="24"/>
        </w:rPr>
        <w:t>государственных и муниципальных услуг)</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Адрес:_____________________________________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b/>
          <w:bCs/>
          <w:sz w:val="24"/>
          <w:szCs w:val="24"/>
        </w:rPr>
      </w:pPr>
      <w:r w:rsidRPr="00107AA3">
        <w:rPr>
          <w:rFonts w:ascii="PT Astra Serif" w:hAnsi="PT Astra Serif"/>
          <w:b/>
          <w:bCs/>
          <w:sz w:val="24"/>
          <w:szCs w:val="24"/>
        </w:rPr>
        <w:t>от юридического лица</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proofErr w:type="gramStart"/>
      <w:r w:rsidRPr="00107AA3">
        <w:rPr>
          <w:rFonts w:ascii="PT Astra Serif" w:hAnsi="PT Astra Serif"/>
          <w:sz w:val="16"/>
          <w:szCs w:val="16"/>
        </w:rPr>
        <w:t>(полное наименование, ИНН,</w:t>
      </w:r>
      <w:proofErr w:type="gramEnd"/>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номер государственной регистрации,</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юридический адрес, почтовый адрес)</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(Ф.И.О, должность представителя)</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p>
    <w:p w:rsidR="001C7874" w:rsidRPr="00107AA3" w:rsidRDefault="001C7874" w:rsidP="001C7874">
      <w:pPr>
        <w:widowControl w:val="0"/>
        <w:autoSpaceDE w:val="0"/>
        <w:autoSpaceDN w:val="0"/>
        <w:adjustRightInd w:val="0"/>
        <w:ind w:firstLine="709"/>
        <w:jc w:val="right"/>
        <w:rPr>
          <w:rFonts w:ascii="PT Astra Serif" w:hAnsi="PT Astra Serif"/>
        </w:rPr>
      </w:pPr>
      <w:proofErr w:type="gramStart"/>
      <w:r w:rsidRPr="00107AA3">
        <w:rPr>
          <w:rFonts w:ascii="PT Astra Serif" w:hAnsi="PT Astra Serif"/>
        </w:rPr>
        <w:t>действующего</w:t>
      </w:r>
      <w:proofErr w:type="gramEnd"/>
      <w:r w:rsidRPr="00107AA3">
        <w:rPr>
          <w:rFonts w:ascii="PT Astra Serif" w:hAnsi="PT Astra Serif"/>
        </w:rPr>
        <w:t xml:space="preserve"> на основании</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(название документа)</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______________________________________</w:t>
      </w:r>
    </w:p>
    <w:p w:rsidR="001C7874" w:rsidRPr="00107AA3" w:rsidRDefault="001C7874" w:rsidP="001C7874">
      <w:pPr>
        <w:widowControl w:val="0"/>
        <w:tabs>
          <w:tab w:val="center" w:pos="4819"/>
          <w:tab w:val="right" w:pos="9638"/>
        </w:tabs>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ab/>
        <w:t xml:space="preserve">                                                                                                                     (контактный телефон, адрес эл. почты)</w:t>
      </w:r>
      <w:r w:rsidRPr="00107AA3">
        <w:rPr>
          <w:rFonts w:ascii="PT Astra Serif" w:hAnsi="PT Astra Serif"/>
          <w:sz w:val="16"/>
          <w:szCs w:val="16"/>
        </w:rPr>
        <w:tab/>
      </w:r>
    </w:p>
    <w:p w:rsidR="001C7874" w:rsidRPr="00107AA3" w:rsidRDefault="001C7874" w:rsidP="001C7874">
      <w:pPr>
        <w:widowControl w:val="0"/>
        <w:autoSpaceDE w:val="0"/>
        <w:autoSpaceDN w:val="0"/>
        <w:adjustRightInd w:val="0"/>
        <w:ind w:firstLine="709"/>
        <w:jc w:val="right"/>
        <w:rPr>
          <w:rFonts w:ascii="PT Astra Serif" w:hAnsi="PT Astra Serif"/>
          <w:b/>
          <w:bCs/>
          <w:sz w:val="24"/>
          <w:szCs w:val="24"/>
        </w:rPr>
      </w:pPr>
      <w:r w:rsidRPr="00107AA3">
        <w:rPr>
          <w:rFonts w:ascii="PT Astra Serif" w:hAnsi="PT Astra Serif"/>
          <w:b/>
          <w:bCs/>
          <w:sz w:val="24"/>
          <w:szCs w:val="24"/>
        </w:rPr>
        <w:t xml:space="preserve">                    от физического лица</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(ФИО, паспортные данные)</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16"/>
          <w:szCs w:val="16"/>
        </w:rPr>
      </w:pPr>
      <w:r w:rsidRPr="00107AA3">
        <w:rPr>
          <w:rFonts w:ascii="PT Astra Serif" w:hAnsi="PT Astra Serif"/>
          <w:sz w:val="16"/>
          <w:szCs w:val="16"/>
        </w:rPr>
        <w:t>(почтовый адрес)</w:t>
      </w:r>
    </w:p>
    <w:p w:rsidR="001C7874" w:rsidRPr="00107AA3" w:rsidRDefault="001C7874" w:rsidP="001C7874">
      <w:pPr>
        <w:widowControl w:val="0"/>
        <w:autoSpaceDE w:val="0"/>
        <w:autoSpaceDN w:val="0"/>
        <w:adjustRightInd w:val="0"/>
        <w:ind w:firstLine="709"/>
        <w:jc w:val="right"/>
        <w:rPr>
          <w:rFonts w:ascii="PT Astra Serif" w:hAnsi="PT Astra Serif"/>
        </w:rPr>
      </w:pPr>
      <w:r w:rsidRPr="00107AA3">
        <w:rPr>
          <w:rFonts w:ascii="PT Astra Serif" w:hAnsi="PT Astra Serif"/>
        </w:rPr>
        <w:t xml:space="preserve">                                    ______________________________________</w:t>
      </w:r>
    </w:p>
    <w:p w:rsidR="001C7874" w:rsidRPr="00107AA3" w:rsidRDefault="001C7874" w:rsidP="001C7874">
      <w:pPr>
        <w:widowControl w:val="0"/>
        <w:autoSpaceDE w:val="0"/>
        <w:autoSpaceDN w:val="0"/>
        <w:adjustRightInd w:val="0"/>
        <w:ind w:firstLine="709"/>
        <w:jc w:val="center"/>
        <w:rPr>
          <w:rFonts w:ascii="PT Astra Serif" w:hAnsi="PT Astra Serif"/>
          <w:sz w:val="16"/>
          <w:szCs w:val="16"/>
        </w:rPr>
      </w:pPr>
      <w:r w:rsidRPr="00107AA3">
        <w:rPr>
          <w:rFonts w:ascii="PT Astra Serif" w:hAnsi="PT Astra Serif"/>
          <w:sz w:val="16"/>
          <w:szCs w:val="16"/>
        </w:rPr>
        <w:t xml:space="preserve">                                                                                                                         (контактный телефон, адрес эл. почты)</w:t>
      </w:r>
    </w:p>
    <w:p w:rsidR="001C7874" w:rsidRPr="00107AA3" w:rsidRDefault="001C7874" w:rsidP="001C7874">
      <w:pPr>
        <w:widowControl w:val="0"/>
        <w:tabs>
          <w:tab w:val="center" w:pos="4819"/>
          <w:tab w:val="right" w:pos="9638"/>
        </w:tabs>
        <w:autoSpaceDE w:val="0"/>
        <w:autoSpaceDN w:val="0"/>
        <w:adjustRightInd w:val="0"/>
        <w:ind w:firstLine="709"/>
        <w:rPr>
          <w:rFonts w:ascii="PT Astra Serif" w:hAnsi="PT Astra Serif"/>
          <w:sz w:val="16"/>
          <w:szCs w:val="16"/>
        </w:rPr>
      </w:pPr>
    </w:p>
    <w:p w:rsidR="001C7874" w:rsidRPr="00107AA3" w:rsidRDefault="001C7874" w:rsidP="001C7874">
      <w:pPr>
        <w:widowControl w:val="0"/>
        <w:autoSpaceDE w:val="0"/>
        <w:autoSpaceDN w:val="0"/>
        <w:adjustRightInd w:val="0"/>
        <w:ind w:firstLine="709"/>
        <w:jc w:val="center"/>
        <w:rPr>
          <w:rFonts w:ascii="PT Astra Serif" w:hAnsi="PT Astra Serif"/>
        </w:rPr>
      </w:pPr>
    </w:p>
    <w:p w:rsidR="001C7874" w:rsidRPr="00107AA3" w:rsidRDefault="001C7874" w:rsidP="001C7874">
      <w:pPr>
        <w:widowControl w:val="0"/>
        <w:autoSpaceDE w:val="0"/>
        <w:autoSpaceDN w:val="0"/>
        <w:adjustRightInd w:val="0"/>
        <w:ind w:firstLine="709"/>
        <w:jc w:val="center"/>
        <w:rPr>
          <w:rFonts w:ascii="PT Astra Serif" w:hAnsi="PT Astra Serif"/>
          <w:b/>
          <w:bCs/>
          <w:sz w:val="24"/>
          <w:szCs w:val="24"/>
        </w:rPr>
      </w:pPr>
      <w:r w:rsidRPr="00107AA3">
        <w:rPr>
          <w:rFonts w:ascii="PT Astra Serif" w:hAnsi="PT Astra Serif"/>
          <w:b/>
          <w:bCs/>
          <w:sz w:val="24"/>
          <w:szCs w:val="24"/>
        </w:rPr>
        <w:t>Заявление</w:t>
      </w:r>
    </w:p>
    <w:p w:rsidR="001C7874" w:rsidRPr="00107AA3" w:rsidRDefault="001C7874" w:rsidP="001C7874">
      <w:pPr>
        <w:widowControl w:val="0"/>
        <w:autoSpaceDE w:val="0"/>
        <w:autoSpaceDN w:val="0"/>
        <w:adjustRightInd w:val="0"/>
        <w:ind w:firstLine="709"/>
        <w:jc w:val="center"/>
        <w:rPr>
          <w:rFonts w:ascii="PT Astra Serif" w:hAnsi="PT Astra Serif"/>
          <w:b/>
          <w:bCs/>
          <w:sz w:val="24"/>
          <w:szCs w:val="24"/>
        </w:rPr>
      </w:pPr>
      <w:r w:rsidRPr="00107AA3">
        <w:rPr>
          <w:rFonts w:ascii="PT Astra Serif" w:hAnsi="PT Astra Serif"/>
          <w:b/>
          <w:bCs/>
          <w:sz w:val="24"/>
          <w:szCs w:val="24"/>
        </w:rPr>
        <w:t xml:space="preserve">о выдаче решений о переводе жилого помещения в </w:t>
      </w:r>
      <w:proofErr w:type="gramStart"/>
      <w:r w:rsidRPr="00107AA3">
        <w:rPr>
          <w:rFonts w:ascii="PT Astra Serif" w:hAnsi="PT Astra Serif"/>
          <w:b/>
          <w:bCs/>
          <w:sz w:val="24"/>
          <w:szCs w:val="24"/>
        </w:rPr>
        <w:t>нежилое</w:t>
      </w:r>
      <w:proofErr w:type="gramEnd"/>
    </w:p>
    <w:p w:rsidR="001C7874" w:rsidRPr="00107AA3" w:rsidRDefault="001C7874" w:rsidP="001C7874">
      <w:pPr>
        <w:widowControl w:val="0"/>
        <w:autoSpaceDE w:val="0"/>
        <w:autoSpaceDN w:val="0"/>
        <w:adjustRightInd w:val="0"/>
        <w:ind w:firstLine="709"/>
        <w:jc w:val="center"/>
        <w:rPr>
          <w:rFonts w:ascii="PT Astra Serif" w:hAnsi="PT Astra Serif"/>
          <w:b/>
          <w:bCs/>
          <w:sz w:val="24"/>
          <w:szCs w:val="24"/>
        </w:rPr>
      </w:pPr>
      <w:r w:rsidRPr="00107AA3">
        <w:rPr>
          <w:rFonts w:ascii="PT Astra Serif" w:hAnsi="PT Astra Serif"/>
          <w:b/>
          <w:bCs/>
          <w:sz w:val="24"/>
          <w:szCs w:val="24"/>
        </w:rPr>
        <w:t>или нежилого помещения в жилое помещение.</w:t>
      </w:r>
    </w:p>
    <w:p w:rsidR="001C7874" w:rsidRPr="00107AA3" w:rsidRDefault="001C7874" w:rsidP="001C7874">
      <w:pPr>
        <w:widowControl w:val="0"/>
        <w:autoSpaceDE w:val="0"/>
        <w:autoSpaceDN w:val="0"/>
        <w:adjustRightInd w:val="0"/>
        <w:ind w:firstLine="709"/>
        <w:jc w:val="center"/>
        <w:rPr>
          <w:rFonts w:ascii="PT Astra Serif" w:hAnsi="PT Astra Serif"/>
          <w:b/>
          <w:bCs/>
          <w:sz w:val="24"/>
          <w:szCs w:val="24"/>
        </w:rPr>
      </w:pPr>
    </w:p>
    <w:p w:rsidR="001C7874" w:rsidRPr="00107AA3" w:rsidRDefault="001C7874" w:rsidP="001C7874">
      <w:pPr>
        <w:widowControl w:val="0"/>
        <w:numPr>
          <w:ilvl w:val="0"/>
          <w:numId w:val="37"/>
        </w:numPr>
        <w:tabs>
          <w:tab w:val="left" w:pos="709"/>
          <w:tab w:val="left" w:pos="993"/>
        </w:tabs>
        <w:ind w:left="0" w:firstLine="709"/>
        <w:jc w:val="both"/>
        <w:rPr>
          <w:rFonts w:ascii="PT Astra Serif" w:hAnsi="PT Astra Serif"/>
        </w:rPr>
      </w:pPr>
      <w:r w:rsidRPr="00107AA3">
        <w:rPr>
          <w:rFonts w:ascii="PT Astra Serif" w:hAnsi="PT Astra Serif"/>
        </w:rPr>
        <w:t>Прошу произвести перевод жилого помещения, расположенного по адресу:</w:t>
      </w:r>
    </w:p>
    <w:p w:rsidR="001C7874" w:rsidRPr="00107AA3" w:rsidRDefault="001C7874" w:rsidP="001C7874">
      <w:pPr>
        <w:widowControl w:val="0"/>
        <w:tabs>
          <w:tab w:val="left" w:pos="709"/>
          <w:tab w:val="left" w:pos="993"/>
        </w:tabs>
        <w:ind w:firstLine="709"/>
        <w:jc w:val="both"/>
        <w:rPr>
          <w:rFonts w:ascii="PT Astra Serif" w:hAnsi="PT Astra Serif"/>
        </w:rPr>
      </w:pPr>
      <w:r w:rsidRPr="00107AA3">
        <w:rPr>
          <w:rFonts w:ascii="PT Astra Serif" w:hAnsi="PT Astra Serif"/>
        </w:rPr>
        <w:t>_______________________________________________________________________________</w:t>
      </w:r>
    </w:p>
    <w:p w:rsidR="001C7874" w:rsidRPr="00107AA3" w:rsidRDefault="001C7874" w:rsidP="001C7874">
      <w:pPr>
        <w:widowControl w:val="0"/>
        <w:tabs>
          <w:tab w:val="left" w:pos="709"/>
          <w:tab w:val="left" w:pos="993"/>
        </w:tabs>
        <w:ind w:firstLine="709"/>
        <w:jc w:val="both"/>
        <w:rPr>
          <w:rFonts w:ascii="PT Astra Serif" w:hAnsi="PT Astra Serif"/>
        </w:rPr>
      </w:pPr>
      <w:r w:rsidRPr="00107AA3">
        <w:rPr>
          <w:rFonts w:ascii="PT Astra Serif" w:hAnsi="PT Astra Serif"/>
        </w:rPr>
        <w:t>_______________________________________________________________________________</w:t>
      </w:r>
    </w:p>
    <w:p w:rsidR="001C7874" w:rsidRPr="00107AA3" w:rsidRDefault="001C7874" w:rsidP="001C7874">
      <w:pPr>
        <w:widowControl w:val="0"/>
        <w:tabs>
          <w:tab w:val="left" w:pos="709"/>
          <w:tab w:val="left" w:pos="993"/>
        </w:tabs>
        <w:ind w:firstLine="709"/>
        <w:rPr>
          <w:rFonts w:ascii="PT Astra Serif" w:hAnsi="PT Astra Serif"/>
        </w:rPr>
      </w:pPr>
      <w:r w:rsidRPr="00107AA3">
        <w:rPr>
          <w:rFonts w:ascii="PT Astra Serif" w:hAnsi="PT Astra Serif"/>
        </w:rPr>
        <w:t xml:space="preserve">в </w:t>
      </w:r>
      <w:proofErr w:type="gramStart"/>
      <w:r w:rsidRPr="00107AA3">
        <w:rPr>
          <w:rFonts w:ascii="PT Astra Serif" w:hAnsi="PT Astra Serif"/>
        </w:rPr>
        <w:t>нежилое</w:t>
      </w:r>
      <w:proofErr w:type="gramEnd"/>
      <w:r w:rsidRPr="00107AA3">
        <w:rPr>
          <w:rFonts w:ascii="PT Astra Serif" w:hAnsi="PT Astra Serif"/>
        </w:rPr>
        <w:t xml:space="preserve"> для использования __________________________________________________________________________________.</w:t>
      </w:r>
    </w:p>
    <w:p w:rsidR="001C7874" w:rsidRPr="00107AA3" w:rsidRDefault="001C7874" w:rsidP="001C7874">
      <w:pPr>
        <w:widowControl w:val="0"/>
        <w:tabs>
          <w:tab w:val="left" w:pos="709"/>
          <w:tab w:val="left" w:pos="993"/>
        </w:tabs>
        <w:ind w:firstLine="709"/>
        <w:jc w:val="center"/>
        <w:rPr>
          <w:rFonts w:ascii="PT Astra Serif" w:hAnsi="PT Astra Serif"/>
          <w:sz w:val="16"/>
          <w:szCs w:val="16"/>
        </w:rPr>
      </w:pPr>
      <w:r w:rsidRPr="00107AA3">
        <w:rPr>
          <w:rFonts w:ascii="PT Astra Serif" w:hAnsi="PT Astra Serif"/>
          <w:sz w:val="16"/>
          <w:szCs w:val="16"/>
        </w:rPr>
        <w:t>(указывается  планируемое назначение переводимого помещения)</w:t>
      </w:r>
    </w:p>
    <w:p w:rsidR="001C7874" w:rsidRPr="00107AA3" w:rsidRDefault="001C7874" w:rsidP="001C7874">
      <w:pPr>
        <w:widowControl w:val="0"/>
        <w:tabs>
          <w:tab w:val="left" w:pos="709"/>
          <w:tab w:val="left" w:pos="993"/>
        </w:tabs>
        <w:ind w:firstLine="709"/>
        <w:jc w:val="both"/>
        <w:rPr>
          <w:rFonts w:ascii="PT Astra Serif" w:hAnsi="PT Astra Serif"/>
        </w:rPr>
      </w:pPr>
    </w:p>
    <w:p w:rsidR="001C7874" w:rsidRPr="00107AA3" w:rsidRDefault="001C7874" w:rsidP="001C7874">
      <w:pPr>
        <w:widowControl w:val="0"/>
        <w:numPr>
          <w:ilvl w:val="0"/>
          <w:numId w:val="37"/>
        </w:numPr>
        <w:tabs>
          <w:tab w:val="left" w:pos="709"/>
          <w:tab w:val="left" w:pos="993"/>
        </w:tabs>
        <w:ind w:left="0" w:firstLine="709"/>
        <w:rPr>
          <w:rFonts w:ascii="PT Astra Serif" w:hAnsi="PT Astra Serif"/>
        </w:rPr>
      </w:pPr>
      <w:r w:rsidRPr="00107AA3">
        <w:rPr>
          <w:rFonts w:ascii="PT Astra Serif" w:hAnsi="PT Astra Serif"/>
        </w:rPr>
        <w:t xml:space="preserve">Прошу произвести перевод нежилого помещения, расположенного </w:t>
      </w:r>
      <w:proofErr w:type="gramStart"/>
      <w:r w:rsidRPr="00107AA3">
        <w:rPr>
          <w:rFonts w:ascii="PT Astra Serif" w:hAnsi="PT Astra Serif"/>
        </w:rPr>
        <w:t>по</w:t>
      </w:r>
      <w:proofErr w:type="gramEnd"/>
      <w:r w:rsidRPr="00107AA3">
        <w:rPr>
          <w:rFonts w:ascii="PT Astra Serif" w:hAnsi="PT Astra Serif"/>
        </w:rPr>
        <w:t xml:space="preserve"> </w:t>
      </w:r>
    </w:p>
    <w:p w:rsidR="001C7874" w:rsidRPr="00107AA3" w:rsidRDefault="001C7874" w:rsidP="001C7874">
      <w:pPr>
        <w:widowControl w:val="0"/>
        <w:tabs>
          <w:tab w:val="left" w:pos="709"/>
          <w:tab w:val="left" w:pos="993"/>
        </w:tabs>
        <w:ind w:left="709"/>
        <w:rPr>
          <w:rFonts w:ascii="PT Astra Serif" w:hAnsi="PT Astra Serif"/>
        </w:rPr>
      </w:pPr>
      <w:r w:rsidRPr="00107AA3">
        <w:rPr>
          <w:rFonts w:ascii="PT Astra Serif" w:hAnsi="PT Astra Serif"/>
        </w:rPr>
        <w:t>адресу:____________________________________________________________________________</w:t>
      </w:r>
    </w:p>
    <w:p w:rsidR="001C7874" w:rsidRPr="00107AA3" w:rsidRDefault="001C7874" w:rsidP="001C7874">
      <w:pPr>
        <w:widowControl w:val="0"/>
        <w:tabs>
          <w:tab w:val="left" w:pos="709"/>
          <w:tab w:val="left" w:pos="993"/>
        </w:tabs>
        <w:ind w:firstLine="709"/>
        <w:jc w:val="both"/>
        <w:rPr>
          <w:rFonts w:ascii="PT Astra Serif" w:hAnsi="PT Astra Serif"/>
        </w:rPr>
      </w:pPr>
      <w:r w:rsidRPr="00107AA3">
        <w:rPr>
          <w:rFonts w:ascii="PT Astra Serif" w:hAnsi="PT Astra Serif"/>
        </w:rPr>
        <w:t>_______________________________________________________________________________</w:t>
      </w:r>
    </w:p>
    <w:p w:rsidR="001C7874" w:rsidRPr="00107AA3" w:rsidRDefault="001C7874" w:rsidP="001C7874">
      <w:pPr>
        <w:widowControl w:val="0"/>
        <w:tabs>
          <w:tab w:val="left" w:pos="709"/>
          <w:tab w:val="left" w:pos="993"/>
        </w:tabs>
        <w:ind w:firstLine="709"/>
        <w:jc w:val="both"/>
        <w:rPr>
          <w:rFonts w:ascii="PT Astra Serif" w:hAnsi="PT Astra Serif"/>
        </w:rPr>
      </w:pPr>
      <w:r w:rsidRPr="00107AA3">
        <w:rPr>
          <w:rFonts w:ascii="PT Astra Serif" w:hAnsi="PT Astra Serif"/>
        </w:rPr>
        <w:t>в жилое.</w:t>
      </w:r>
    </w:p>
    <w:p w:rsidR="001C7874" w:rsidRPr="00107AA3" w:rsidRDefault="001C7874" w:rsidP="001C7874">
      <w:pPr>
        <w:widowControl w:val="0"/>
        <w:tabs>
          <w:tab w:val="left" w:pos="709"/>
          <w:tab w:val="left" w:pos="993"/>
        </w:tabs>
        <w:ind w:firstLine="709"/>
        <w:rPr>
          <w:rFonts w:ascii="PT Astra Serif" w:hAnsi="PT Astra Serif"/>
          <w:sz w:val="16"/>
          <w:szCs w:val="16"/>
        </w:rPr>
      </w:pPr>
    </w:p>
    <w:p w:rsidR="001C7874" w:rsidRPr="00107AA3" w:rsidRDefault="001C7874" w:rsidP="001C7874">
      <w:pPr>
        <w:widowControl w:val="0"/>
        <w:tabs>
          <w:tab w:val="left" w:pos="709"/>
          <w:tab w:val="left" w:pos="993"/>
        </w:tabs>
        <w:ind w:firstLine="709"/>
        <w:rPr>
          <w:rFonts w:ascii="PT Astra Serif" w:hAnsi="PT Astra Serif"/>
          <w:sz w:val="16"/>
          <w:szCs w:val="16"/>
        </w:rPr>
      </w:pPr>
      <w:r w:rsidRPr="00107AA3">
        <w:rPr>
          <w:rFonts w:ascii="PT Astra Serif" w:hAnsi="PT Astra Serif"/>
          <w:sz w:val="16"/>
          <w:szCs w:val="16"/>
        </w:rPr>
        <w:t>(Нужный вариант отметить галочкой)</w:t>
      </w:r>
    </w:p>
    <w:p w:rsidR="001C7874" w:rsidRPr="00107AA3" w:rsidRDefault="001C7874" w:rsidP="001C7874">
      <w:pPr>
        <w:widowControl w:val="0"/>
        <w:autoSpaceDE w:val="0"/>
        <w:autoSpaceDN w:val="0"/>
        <w:adjustRightInd w:val="0"/>
        <w:spacing w:beforeLines="100" w:before="240" w:afterLines="100" w:after="240"/>
        <w:ind w:firstLine="709"/>
        <w:rPr>
          <w:rFonts w:ascii="PT Astra Serif" w:hAnsi="PT Astra Serif"/>
        </w:rPr>
      </w:pPr>
      <w:r w:rsidRPr="00107AA3">
        <w:rPr>
          <w:rFonts w:ascii="PT Astra Serif" w:hAnsi="PT Astra Serif"/>
        </w:rPr>
        <w:t>Для получения Услуги прилагаются следующие документы:</w:t>
      </w:r>
    </w:p>
    <w:p w:rsidR="001C7874" w:rsidRPr="00107AA3" w:rsidRDefault="001C7874" w:rsidP="001C7874">
      <w:pPr>
        <w:widowControl w:val="0"/>
        <w:autoSpaceDE w:val="0"/>
        <w:autoSpaceDN w:val="0"/>
        <w:adjustRightInd w:val="0"/>
        <w:spacing w:beforeLines="100" w:before="240" w:afterLines="100" w:after="240"/>
        <w:ind w:firstLine="709"/>
        <w:rPr>
          <w:rFonts w:ascii="PT Astra Serif" w:hAnsi="PT Astra Serif"/>
        </w:rPr>
      </w:pPr>
      <w:r w:rsidRPr="00107AA3">
        <w:rPr>
          <w:rFonts w:ascii="PT Astra Serif" w:hAnsi="PT Astra Serif"/>
        </w:rPr>
        <w:t>1.___________________________________________________________________</w:t>
      </w:r>
    </w:p>
    <w:p w:rsidR="001C7874" w:rsidRPr="00107AA3"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107AA3">
        <w:rPr>
          <w:rFonts w:ascii="PT Astra Serif" w:hAnsi="PT Astra Serif"/>
        </w:rPr>
        <w:t>2._________________________________________________________________</w:t>
      </w:r>
    </w:p>
    <w:p w:rsidR="001C7874" w:rsidRPr="00107AA3"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107AA3">
        <w:rPr>
          <w:rFonts w:ascii="PT Astra Serif" w:hAnsi="PT Astra Serif"/>
        </w:rPr>
        <w:lastRenderedPageBreak/>
        <w:t>3._________________________________________________________________</w:t>
      </w:r>
    </w:p>
    <w:p w:rsidR="001C7874" w:rsidRPr="00107AA3"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107AA3">
        <w:rPr>
          <w:rFonts w:ascii="PT Astra Serif" w:hAnsi="PT Astra Serif"/>
        </w:rPr>
        <w:t>4._________________________________________________________________</w:t>
      </w:r>
    </w:p>
    <w:p w:rsidR="001C7874" w:rsidRPr="00107AA3"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107AA3">
        <w:rPr>
          <w:rFonts w:ascii="PT Astra Serif" w:hAnsi="PT Astra Serif"/>
        </w:rPr>
        <w:t>5._________________________________________________________________</w:t>
      </w:r>
    </w:p>
    <w:p w:rsidR="001C7874" w:rsidRPr="00107AA3" w:rsidRDefault="001C7874" w:rsidP="001C7874">
      <w:pPr>
        <w:widowControl w:val="0"/>
        <w:ind w:firstLine="709"/>
        <w:jc w:val="both"/>
        <w:rPr>
          <w:rFonts w:ascii="PT Astra Serif" w:hAnsi="PT Astra Serif"/>
          <w:sz w:val="24"/>
          <w:szCs w:val="24"/>
        </w:rPr>
      </w:pPr>
    </w:p>
    <w:p w:rsidR="001C7874" w:rsidRPr="00107AA3" w:rsidRDefault="001C7874" w:rsidP="001C7874">
      <w:pPr>
        <w:widowControl w:val="0"/>
        <w:autoSpaceDE w:val="0"/>
        <w:autoSpaceDN w:val="0"/>
        <w:adjustRightInd w:val="0"/>
        <w:ind w:firstLine="709"/>
        <w:jc w:val="both"/>
        <w:rPr>
          <w:rFonts w:ascii="PT Astra Serif" w:hAnsi="PT Astra Serif"/>
        </w:rPr>
      </w:pPr>
      <w:r w:rsidRPr="00107AA3">
        <w:rPr>
          <w:rFonts w:ascii="PT Astra Serif" w:hAnsi="PT Astra Serif"/>
        </w:rPr>
        <w:t>*Конечный результат предоставления Услуги прошу:</w:t>
      </w:r>
    </w:p>
    <w:p w:rsidR="001C7874" w:rsidRPr="00107AA3" w:rsidRDefault="001C7874" w:rsidP="001C7874">
      <w:pPr>
        <w:widowControl w:val="0"/>
        <w:autoSpaceDE w:val="0"/>
        <w:autoSpaceDN w:val="0"/>
        <w:adjustRightInd w:val="0"/>
        <w:ind w:firstLine="709"/>
        <w:jc w:val="both"/>
        <w:rPr>
          <w:rFonts w:ascii="PT Astra Serif" w:hAnsi="PT Astra Serif"/>
        </w:rPr>
      </w:pPr>
      <w:r w:rsidRPr="00107AA3">
        <w:rPr>
          <w:rFonts w:ascii="PT Astra Serif" w:hAnsi="PT Astra Serif"/>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107AA3">
        <w:rPr>
          <w:rFonts w:ascii="PT Astra Serif" w:hAnsi="PT Astra Serif"/>
        </w:rPr>
        <w:t>нужное</w:t>
      </w:r>
      <w:proofErr w:type="gramEnd"/>
      <w:r w:rsidRPr="00107AA3">
        <w:rPr>
          <w:rFonts w:ascii="PT Astra Serif" w:hAnsi="PT Astra Serif"/>
        </w:rPr>
        <w:t xml:space="preserve"> подчеркнуть).</w:t>
      </w:r>
    </w:p>
    <w:p w:rsidR="001C7874" w:rsidRPr="00107AA3" w:rsidRDefault="001C7874" w:rsidP="001C7874">
      <w:pPr>
        <w:ind w:firstLine="709"/>
        <w:jc w:val="right"/>
        <w:rPr>
          <w:rFonts w:ascii="PT Astra Serif" w:hAnsi="PT Astra Serif"/>
          <w:sz w:val="24"/>
          <w:szCs w:val="24"/>
        </w:rPr>
      </w:pPr>
      <w:r w:rsidRPr="00107AA3">
        <w:rPr>
          <w:rFonts w:ascii="PT Astra Serif" w:hAnsi="PT Astra Serif"/>
          <w:sz w:val="24"/>
          <w:szCs w:val="24"/>
        </w:rPr>
        <w:t xml:space="preserve">                                                                                                                                                                                                                                                                                                                 ___________/_________</w:t>
      </w:r>
    </w:p>
    <w:p w:rsidR="001C7874" w:rsidRPr="00107AA3" w:rsidRDefault="001C7874" w:rsidP="001C7874">
      <w:pPr>
        <w:ind w:firstLine="709"/>
        <w:rPr>
          <w:rFonts w:ascii="PT Astra Serif" w:hAnsi="PT Astra Serif"/>
          <w:sz w:val="24"/>
          <w:szCs w:val="24"/>
        </w:rPr>
      </w:pPr>
      <w:r w:rsidRPr="00107AA3">
        <w:rPr>
          <w:rFonts w:ascii="PT Astra Serif" w:hAnsi="PT Astra Serif"/>
          <w:sz w:val="24"/>
          <w:szCs w:val="24"/>
        </w:rPr>
        <w:t xml:space="preserve"> М.</w:t>
      </w:r>
      <w:proofErr w:type="gramStart"/>
      <w:r w:rsidRPr="00107AA3">
        <w:rPr>
          <w:rFonts w:ascii="PT Astra Serif" w:hAnsi="PT Astra Serif"/>
          <w:sz w:val="24"/>
          <w:szCs w:val="24"/>
        </w:rPr>
        <w:t>П</w:t>
      </w:r>
      <w:proofErr w:type="gramEnd"/>
      <w:r w:rsidRPr="00107AA3">
        <w:rPr>
          <w:rFonts w:ascii="PT Astra Serif" w:hAnsi="PT Astra Serif"/>
          <w:sz w:val="24"/>
          <w:szCs w:val="24"/>
        </w:rPr>
        <w:t xml:space="preserve">                                                                                                                             </w:t>
      </w:r>
      <w:r w:rsidRPr="00107AA3">
        <w:rPr>
          <w:rFonts w:ascii="PT Astra Serif" w:hAnsi="PT Astra Serif"/>
          <w:sz w:val="16"/>
          <w:szCs w:val="16"/>
        </w:rPr>
        <w:t>(подпись)</w:t>
      </w:r>
    </w:p>
    <w:p w:rsidR="001C7874" w:rsidRPr="00107AA3" w:rsidRDefault="001C7874" w:rsidP="001C7874">
      <w:pPr>
        <w:widowControl w:val="0"/>
        <w:ind w:firstLine="709"/>
        <w:jc w:val="both"/>
        <w:rPr>
          <w:rFonts w:ascii="PT Astra Serif" w:hAnsi="PT Astra Serif"/>
          <w:sz w:val="24"/>
          <w:szCs w:val="24"/>
        </w:rPr>
      </w:pPr>
    </w:p>
    <w:p w:rsidR="001C7874" w:rsidRPr="00107AA3" w:rsidRDefault="001C7874" w:rsidP="001C7874">
      <w:pPr>
        <w:widowControl w:val="0"/>
        <w:autoSpaceDE w:val="0"/>
        <w:autoSpaceDN w:val="0"/>
        <w:adjustRightInd w:val="0"/>
        <w:ind w:firstLine="709"/>
        <w:jc w:val="both"/>
        <w:rPr>
          <w:rFonts w:ascii="PT Astra Serif" w:hAnsi="PT Astra Serif"/>
          <w:sz w:val="24"/>
          <w:szCs w:val="24"/>
        </w:rPr>
      </w:pPr>
    </w:p>
    <w:tbl>
      <w:tblPr>
        <w:tblW w:w="0" w:type="auto"/>
        <w:tblInd w:w="5778" w:type="dxa"/>
        <w:tblLook w:val="04A0" w:firstRow="1" w:lastRow="0" w:firstColumn="1" w:lastColumn="0" w:noHBand="0" w:noVBand="1"/>
      </w:tblPr>
      <w:tblGrid>
        <w:gridCol w:w="3792"/>
      </w:tblGrid>
      <w:tr w:rsidR="001C7874" w:rsidRPr="00107AA3" w:rsidTr="00223227">
        <w:trPr>
          <w:trHeight w:val="670"/>
        </w:trPr>
        <w:tc>
          <w:tcPr>
            <w:tcW w:w="3792" w:type="dxa"/>
            <w:shd w:val="clear" w:color="auto" w:fill="auto"/>
            <w:vAlign w:val="center"/>
          </w:tcPr>
          <w:p w:rsidR="001C7874" w:rsidRPr="00107AA3" w:rsidRDefault="001C7874" w:rsidP="00223227">
            <w:pPr>
              <w:pStyle w:val="14"/>
              <w:jc w:val="center"/>
              <w:rPr>
                <w:rFonts w:ascii="PT Astra Serif" w:hAnsi="PT Astra Serif"/>
                <w:caps/>
                <w:sz w:val="24"/>
                <w:szCs w:val="24"/>
              </w:rPr>
            </w:pPr>
            <w:r w:rsidRPr="00107AA3">
              <w:rPr>
                <w:rFonts w:ascii="PT Astra Serif" w:hAnsi="PT Astra Serif"/>
                <w:sz w:val="24"/>
                <w:szCs w:val="24"/>
              </w:rPr>
              <w:t>Оборотная сторона</w:t>
            </w:r>
            <w:r w:rsidRPr="00107AA3">
              <w:rPr>
                <w:rFonts w:ascii="PT Astra Serif" w:hAnsi="PT Astra Serif"/>
                <w:caps/>
                <w:sz w:val="24"/>
                <w:szCs w:val="24"/>
              </w:rPr>
              <w:t xml:space="preserve"> </w:t>
            </w:r>
            <w:r w:rsidRPr="00107AA3">
              <w:rPr>
                <w:rFonts w:ascii="PT Astra Serif" w:hAnsi="PT Astra Serif"/>
                <w:sz w:val="24"/>
                <w:szCs w:val="24"/>
              </w:rPr>
              <w:t>обращения</w:t>
            </w:r>
          </w:p>
        </w:tc>
      </w:tr>
    </w:tbl>
    <w:p w:rsidR="001C7874" w:rsidRPr="00107AA3" w:rsidRDefault="001C7874" w:rsidP="001C7874">
      <w:pPr>
        <w:rPr>
          <w:rFonts w:ascii="PT Astra Serif" w:hAnsi="PT Astra Serif"/>
        </w:rPr>
      </w:pPr>
    </w:p>
    <w:p w:rsidR="001C7874" w:rsidRPr="00107AA3" w:rsidRDefault="001C7874" w:rsidP="001C7874">
      <w:pPr>
        <w:rPr>
          <w:rFonts w:ascii="PT Astra Serif" w:hAnsi="PT Astra Serif"/>
        </w:rPr>
      </w:pPr>
    </w:p>
    <w:p w:rsidR="001C7874" w:rsidRPr="00107AA3" w:rsidRDefault="001C7874" w:rsidP="001C7874">
      <w:pPr>
        <w:rPr>
          <w:rFonts w:ascii="PT Astra Serif" w:hAnsi="PT Astra Serif"/>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DE2388" w:rsidRPr="00107AA3" w:rsidRDefault="00DE2388" w:rsidP="001C7874">
      <w:pPr>
        <w:jc w:val="center"/>
        <w:rPr>
          <w:rFonts w:ascii="PT Astra Serif" w:hAnsi="PT Astra Serif"/>
          <w:b/>
          <w:bCs/>
          <w:sz w:val="24"/>
          <w:szCs w:val="24"/>
        </w:rPr>
      </w:pPr>
    </w:p>
    <w:p w:rsidR="001C7874" w:rsidRPr="00107AA3" w:rsidRDefault="001C7874" w:rsidP="001C7874">
      <w:pPr>
        <w:jc w:val="center"/>
        <w:rPr>
          <w:rFonts w:ascii="PT Astra Serif" w:hAnsi="PT Astra Serif"/>
          <w:b/>
          <w:bCs/>
          <w:sz w:val="24"/>
          <w:szCs w:val="24"/>
        </w:rPr>
      </w:pPr>
      <w:r w:rsidRPr="00107AA3">
        <w:rPr>
          <w:rFonts w:ascii="PT Astra Serif" w:hAnsi="PT Astra Serif"/>
          <w:b/>
          <w:bCs/>
          <w:sz w:val="24"/>
          <w:szCs w:val="24"/>
        </w:rPr>
        <w:lastRenderedPageBreak/>
        <w:t xml:space="preserve">СОГЛАСИЕ </w:t>
      </w:r>
    </w:p>
    <w:p w:rsidR="001C7874" w:rsidRPr="00107AA3" w:rsidRDefault="001C7874" w:rsidP="001C7874">
      <w:pPr>
        <w:jc w:val="center"/>
        <w:rPr>
          <w:rFonts w:ascii="PT Astra Serif" w:hAnsi="PT Astra Serif"/>
          <w:b/>
          <w:bCs/>
        </w:rPr>
      </w:pPr>
      <w:r w:rsidRPr="00107AA3">
        <w:rPr>
          <w:rFonts w:ascii="PT Astra Serif" w:hAnsi="PT Astra Serif"/>
          <w:b/>
          <w:bCs/>
        </w:rPr>
        <w:t xml:space="preserve">на обработку персональных данных гражданина, </w:t>
      </w:r>
    </w:p>
    <w:p w:rsidR="001C7874" w:rsidRPr="00107AA3" w:rsidRDefault="001C7874" w:rsidP="001C7874">
      <w:pPr>
        <w:jc w:val="center"/>
        <w:rPr>
          <w:rFonts w:ascii="PT Astra Serif" w:hAnsi="PT Astra Serif"/>
          <w:b/>
          <w:bCs/>
        </w:rPr>
      </w:pPr>
      <w:proofErr w:type="gramStart"/>
      <w:r w:rsidRPr="00107AA3">
        <w:rPr>
          <w:rFonts w:ascii="PT Astra Serif" w:hAnsi="PT Astra Serif"/>
          <w:b/>
          <w:bCs/>
        </w:rPr>
        <w:t>обратившегося</w:t>
      </w:r>
      <w:proofErr w:type="gramEnd"/>
      <w:r w:rsidRPr="00107AA3">
        <w:rPr>
          <w:rFonts w:ascii="PT Astra Serif" w:hAnsi="PT Astra Serif"/>
          <w:b/>
          <w:bCs/>
        </w:rPr>
        <w:t xml:space="preserve"> за предоставлением муниципальной услуги</w:t>
      </w:r>
    </w:p>
    <w:p w:rsidR="001C7874" w:rsidRPr="00107AA3" w:rsidRDefault="001C7874" w:rsidP="001C7874">
      <w:pPr>
        <w:jc w:val="center"/>
        <w:rPr>
          <w:rFonts w:ascii="PT Astra Serif" w:hAnsi="PT Astra Serif"/>
        </w:rPr>
      </w:pPr>
    </w:p>
    <w:p w:rsidR="001C7874" w:rsidRPr="00107AA3" w:rsidRDefault="001C7874" w:rsidP="001C7874">
      <w:pPr>
        <w:ind w:firstLine="720"/>
        <w:rPr>
          <w:rFonts w:ascii="PT Astra Serif" w:hAnsi="PT Astra Serif"/>
        </w:rPr>
      </w:pPr>
      <w:proofErr w:type="gramStart"/>
      <w:r w:rsidRPr="00107AA3">
        <w:rPr>
          <w:rFonts w:ascii="PT Astra Serif" w:hAnsi="PT Astra Serif"/>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C7874" w:rsidRPr="00107AA3" w:rsidRDefault="001C7874" w:rsidP="001C7874">
      <w:pPr>
        <w:ind w:firstLine="720"/>
        <w:rPr>
          <w:rFonts w:ascii="PT Astra Serif" w:hAnsi="PT Astra Serif"/>
        </w:rPr>
      </w:pPr>
      <w:r w:rsidRPr="00107AA3">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1C7874" w:rsidRPr="00107AA3" w:rsidRDefault="001C7874" w:rsidP="001C7874">
      <w:pPr>
        <w:ind w:firstLine="720"/>
        <w:rPr>
          <w:rFonts w:ascii="PT Astra Serif" w:hAnsi="PT Astra Serif"/>
        </w:rPr>
      </w:pPr>
      <w:r w:rsidRPr="00107AA3">
        <w:rPr>
          <w:rFonts w:ascii="PT Astra Serif" w:hAnsi="PT Astra Serif"/>
        </w:rPr>
        <w:t>Подтверждаю, что ознакомле</w:t>
      </w:r>
      <w:proofErr w:type="gramStart"/>
      <w:r w:rsidRPr="00107AA3">
        <w:rPr>
          <w:rFonts w:ascii="PT Astra Serif" w:hAnsi="PT Astra Serif"/>
        </w:rPr>
        <w:t>н(</w:t>
      </w:r>
      <w:proofErr w:type="gramEnd"/>
      <w:r w:rsidRPr="00107AA3">
        <w:rPr>
          <w:rFonts w:ascii="PT Astra Serif" w:hAnsi="PT Astra Serif"/>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1C7874" w:rsidRPr="00107AA3" w:rsidRDefault="001C7874" w:rsidP="001C7874">
      <w:pPr>
        <w:jc w:val="right"/>
        <w:rPr>
          <w:rFonts w:ascii="PT Astra Serif" w:hAnsi="PT Astra Serif"/>
          <w:sz w:val="24"/>
          <w:szCs w:val="24"/>
        </w:rPr>
      </w:pPr>
      <w:r w:rsidRPr="00107AA3">
        <w:rPr>
          <w:rFonts w:ascii="PT Astra Serif" w:hAnsi="PT Astra Serif"/>
          <w:sz w:val="24"/>
          <w:szCs w:val="24"/>
        </w:rPr>
        <w:t xml:space="preserve">                                                            ___________/__________ </w:t>
      </w:r>
    </w:p>
    <w:p w:rsidR="001C7874" w:rsidRPr="00107AA3" w:rsidRDefault="001C7874" w:rsidP="001C7874">
      <w:pPr>
        <w:pStyle w:val="ConsPlusNormal"/>
        <w:jc w:val="right"/>
        <w:outlineLvl w:val="1"/>
        <w:rPr>
          <w:rFonts w:ascii="PT Astra Serif" w:hAnsi="PT Astra Serif" w:cs="Times New Roman"/>
          <w:sz w:val="16"/>
          <w:szCs w:val="16"/>
        </w:rPr>
      </w:pPr>
      <w:r w:rsidRPr="00107AA3">
        <w:rPr>
          <w:rFonts w:ascii="PT Astra Serif" w:hAnsi="PT Astra Serif" w:cs="Times New Roman"/>
          <w:sz w:val="16"/>
          <w:szCs w:val="16"/>
        </w:rPr>
        <w:t>(подпись заявителя)</w:t>
      </w: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p w:rsidR="001C7874" w:rsidRPr="00107AA3" w:rsidRDefault="001C7874" w:rsidP="001C7874">
      <w:pPr>
        <w:rPr>
          <w:rFonts w:ascii="PT Astra Serif" w:hAnsi="PT Astra Serif"/>
          <w:lang w:eastAsia="en-US"/>
        </w:rPr>
      </w:pPr>
    </w:p>
    <w:tbl>
      <w:tblPr>
        <w:tblW w:w="0" w:type="auto"/>
        <w:tblInd w:w="4219" w:type="dxa"/>
        <w:tblLook w:val="04A0" w:firstRow="1" w:lastRow="0" w:firstColumn="1" w:lastColumn="0" w:noHBand="0" w:noVBand="1"/>
      </w:tblPr>
      <w:tblGrid>
        <w:gridCol w:w="5351"/>
      </w:tblGrid>
      <w:tr w:rsidR="001C7874" w:rsidRPr="00107AA3" w:rsidTr="00223227">
        <w:trPr>
          <w:trHeight w:val="1420"/>
        </w:trPr>
        <w:tc>
          <w:tcPr>
            <w:tcW w:w="5351" w:type="dxa"/>
            <w:shd w:val="clear" w:color="auto" w:fill="auto"/>
            <w:vAlign w:val="center"/>
          </w:tcPr>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1C7874" w:rsidRPr="00107AA3" w:rsidRDefault="001C7874" w:rsidP="00223227">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lastRenderedPageBreak/>
              <w:t>Приложение № 2</w:t>
            </w:r>
          </w:p>
          <w:p w:rsidR="00144EF9" w:rsidRPr="00107AA3" w:rsidRDefault="001C7874" w:rsidP="00144EF9">
            <w:pPr>
              <w:widowControl w:val="0"/>
              <w:autoSpaceDE w:val="0"/>
              <w:autoSpaceDN w:val="0"/>
              <w:adjustRightInd w:val="0"/>
              <w:jc w:val="center"/>
              <w:rPr>
                <w:rFonts w:ascii="PT Astra Serif" w:hAnsi="PT Astra Serif"/>
                <w:b/>
                <w:bCs/>
                <w:sz w:val="24"/>
                <w:szCs w:val="24"/>
                <w:lang w:eastAsia="en-US"/>
              </w:rPr>
            </w:pPr>
            <w:r w:rsidRPr="00107AA3">
              <w:rPr>
                <w:rFonts w:ascii="PT Astra Serif" w:hAnsi="PT Astra Serif"/>
                <w:sz w:val="24"/>
                <w:szCs w:val="24"/>
              </w:rPr>
              <w:t xml:space="preserve">к административному регламенту предоставления муниципальной услуги </w:t>
            </w:r>
            <w:r w:rsidR="00144EF9" w:rsidRPr="00107AA3">
              <w:rPr>
                <w:rFonts w:ascii="PT Astra Serif" w:hAnsi="PT Astra Serif"/>
                <w:sz w:val="24"/>
                <w:szCs w:val="24"/>
              </w:rPr>
              <w:t xml:space="preserve"> «</w:t>
            </w:r>
            <w:r w:rsidR="00144EF9" w:rsidRPr="00107AA3">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07AA3" w:rsidRDefault="001C7874" w:rsidP="00223227">
            <w:pPr>
              <w:widowControl w:val="0"/>
              <w:autoSpaceDE w:val="0"/>
              <w:autoSpaceDN w:val="0"/>
              <w:adjustRightInd w:val="0"/>
              <w:jc w:val="center"/>
              <w:rPr>
                <w:rFonts w:ascii="PT Astra Serif" w:hAnsi="PT Astra Serif"/>
                <w:caps/>
                <w:sz w:val="28"/>
                <w:szCs w:val="28"/>
              </w:rPr>
            </w:pPr>
          </w:p>
        </w:tc>
      </w:tr>
    </w:tbl>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lastRenderedPageBreak/>
        <w:t>Кому 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 xml:space="preserve">  </w:t>
      </w:r>
      <w:proofErr w:type="gramStart"/>
      <w:r w:rsidRPr="00107AA3">
        <w:rPr>
          <w:rFonts w:ascii="PT Astra Serif" w:hAnsi="PT Astra Serif"/>
          <w:sz w:val="28"/>
          <w:szCs w:val="28"/>
        </w:rPr>
        <w:t>(фамилия, имя, отчество -</w:t>
      </w:r>
      <w:proofErr w:type="gramEnd"/>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для граждан;</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полное наименование организации -</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для юридических лиц)</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Куда 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proofErr w:type="gramStart"/>
      <w:r w:rsidRPr="00107AA3">
        <w:rPr>
          <w:rFonts w:ascii="PT Astra Serif" w:hAnsi="PT Astra Serif"/>
          <w:sz w:val="28"/>
          <w:szCs w:val="28"/>
        </w:rPr>
        <w:t>(почтовый индекс и адрес</w:t>
      </w:r>
      <w:proofErr w:type="gramEnd"/>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 xml:space="preserve"> заявителя согласно заявлению</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 xml:space="preserve">  о переводе)</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r w:rsidRPr="00107AA3">
        <w:rPr>
          <w:rFonts w:ascii="PT Astra Serif" w:hAnsi="PT Astra Serif"/>
          <w:sz w:val="28"/>
          <w:szCs w:val="28"/>
        </w:rPr>
        <w:t xml:space="preserve"> ______________________________________</w:t>
      </w:r>
    </w:p>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b/>
          <w:bCs/>
          <w:sz w:val="28"/>
          <w:szCs w:val="28"/>
        </w:rPr>
      </w:pPr>
      <w:bookmarkStart w:id="11" w:name="Par648"/>
      <w:bookmarkEnd w:id="11"/>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BC76BA"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УВЕДОМЛЕНИЕ</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 переводе жилого (нежилого) помещения в нежилое (жилое) помещение</w:t>
            </w:r>
          </w:p>
        </w:tc>
      </w:tr>
      <w:tr w:rsidR="00BC76BA"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от ______________________№_______________________</w:t>
            </w:r>
          </w:p>
        </w:tc>
      </w:tr>
      <w:tr w:rsidR="00BC76BA" w:rsidRPr="00107AA3" w:rsidTr="00B32B91">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both"/>
              <w:rPr>
                <w:rFonts w:ascii="PT Astra Serif" w:hAnsi="PT Astra Serif"/>
                <w:color w:val="000000"/>
                <w:sz w:val="28"/>
                <w:szCs w:val="28"/>
              </w:rPr>
            </w:pPr>
          </w:p>
        </w:tc>
      </w:tr>
      <w:tr w:rsidR="00BC76BA"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both"/>
              <w:rPr>
                <w:rFonts w:ascii="PT Astra Serif" w:hAnsi="PT Astra Serif"/>
                <w:color w:val="000000"/>
                <w:sz w:val="28"/>
                <w:szCs w:val="28"/>
              </w:rPr>
            </w:pPr>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(полное наименование органа местного самоуправления,</w:t>
            </w:r>
            <w:proofErr w:type="gramEnd"/>
          </w:p>
          <w:p w:rsidR="00BC76BA" w:rsidRPr="00107AA3" w:rsidRDefault="00BC76BA"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осуществляющего перевод помещения)</w:t>
            </w:r>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 xml:space="preserve">рассмотрев представленные в соответствии с </w:t>
            </w:r>
            <w:hyperlink r:id="rId19" w:tooltip="consultantplus://offline/ref=5D3BFDA69563ECCA7C64E9AE917CB160E6AB782A1C0E8F81B660337DA7793B6938298ECD74E79E47B46F715CC478C83A597D617BDCsEi0L" w:history="1">
              <w:r w:rsidRPr="00107AA3">
                <w:rPr>
                  <w:rFonts w:ascii="PT Astra Serif" w:hAnsi="PT Astra Serif"/>
                  <w:color w:val="000000" w:themeColor="text1"/>
                  <w:sz w:val="28"/>
                  <w:szCs w:val="28"/>
                </w:rPr>
                <w:t>частью 2 статьи 23</w:t>
              </w:r>
            </w:hyperlink>
            <w:r w:rsidRPr="00107AA3">
              <w:rPr>
                <w:rFonts w:ascii="PT Astra Serif" w:hAnsi="PT Astra Serif"/>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городского или сельского поселения)</w:t>
            </w:r>
          </w:p>
          <w:p w:rsidR="00BC76BA" w:rsidRPr="00107AA3" w:rsidRDefault="00BC76BA"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w:t>
            </w:r>
            <w:r w:rsidRPr="00107AA3">
              <w:rPr>
                <w:rFonts w:ascii="PT Astra Serif" w:hAnsi="PT Astra Serif"/>
                <w:color w:val="000000" w:themeColor="text1"/>
                <w:sz w:val="28"/>
                <w:szCs w:val="28"/>
              </w:rPr>
              <w:lastRenderedPageBreak/>
              <w:t>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улицы, площади, проспекта, бульвара, проезда и т.п.)</w:t>
            </w:r>
          </w:p>
          <w:p w:rsidR="00BC76BA" w:rsidRPr="00107AA3" w:rsidRDefault="00BC76BA" w:rsidP="00B32B91">
            <w:pPr>
              <w:pStyle w:val="ConsPlusNormal"/>
              <w:rPr>
                <w:rFonts w:ascii="PT Astra Serif" w:hAnsi="PT Astra Serif"/>
                <w:color w:val="000000" w:themeColor="text1"/>
                <w:sz w:val="28"/>
                <w:szCs w:val="28"/>
              </w:rPr>
            </w:pPr>
            <w:r w:rsidRPr="00107AA3">
              <w:rPr>
                <w:rFonts w:ascii="PT Astra Serif" w:hAnsi="PT Astra Serif"/>
                <w:color w:val="000000" w:themeColor="text1"/>
                <w:sz w:val="28"/>
                <w:szCs w:val="28"/>
              </w:rPr>
              <w:t xml:space="preserve">дом ________, корпус (владение, строение)_________________, кв. __________, </w:t>
            </w:r>
          </w:p>
          <w:p w:rsidR="00BC76BA" w:rsidRPr="00107AA3" w:rsidRDefault="00BC76BA"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 xml:space="preserve">из жилого (нежилого) в </w:t>
            </w:r>
            <w:proofErr w:type="gramStart"/>
            <w:r w:rsidRPr="00107AA3">
              <w:rPr>
                <w:rFonts w:ascii="PT Astra Serif" w:hAnsi="PT Astra Serif"/>
                <w:color w:val="000000" w:themeColor="text1"/>
                <w:sz w:val="28"/>
                <w:szCs w:val="28"/>
              </w:rPr>
              <w:t>нежилое</w:t>
            </w:r>
            <w:proofErr w:type="gramEnd"/>
            <w:r w:rsidRPr="00107AA3">
              <w:rPr>
                <w:rFonts w:ascii="PT Astra Serif" w:hAnsi="PT Astra Serif"/>
                <w:color w:val="000000" w:themeColor="text1"/>
                <w:sz w:val="28"/>
                <w:szCs w:val="28"/>
              </w:rPr>
              <w:t xml:space="preserve"> (жилое) в целях использования помещения в качестве</w:t>
            </w:r>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(вид использования помещения в соответствии с заявлением о переводе)</w:t>
            </w:r>
          </w:p>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 xml:space="preserve">РЕШИЛА </w:t>
            </w:r>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На основании 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акта, дата его принятия и номер)</w:t>
            </w:r>
          </w:p>
          <w:p w:rsidR="00BC76BA" w:rsidRPr="00107AA3" w:rsidRDefault="00BC76BA" w:rsidP="00B32B91">
            <w:pPr>
              <w:pStyle w:val="ConsPlusNormal"/>
              <w:ind w:firstLine="283"/>
              <w:jc w:val="both"/>
              <w:rPr>
                <w:rFonts w:ascii="PT Astra Serif" w:hAnsi="PT Astra Serif"/>
                <w:color w:val="000000"/>
                <w:sz w:val="28"/>
                <w:szCs w:val="28"/>
              </w:rPr>
            </w:pPr>
            <w:r w:rsidRPr="00107AA3">
              <w:rPr>
                <w:rFonts w:ascii="PT Astra Serif" w:hAnsi="PT Astra Serif"/>
                <w:color w:val="000000" w:themeColor="text1"/>
                <w:sz w:val="28"/>
                <w:szCs w:val="28"/>
              </w:rPr>
              <w:t>помещение на основании приложенных к заявлению документов:</w:t>
            </w:r>
          </w:p>
          <w:p w:rsidR="00BC76BA" w:rsidRPr="00107AA3" w:rsidRDefault="00BC76BA" w:rsidP="00B32B91">
            <w:pPr>
              <w:pStyle w:val="ConsPlusNormal"/>
              <w:ind w:firstLine="283"/>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а) перевести из </w:t>
            </w:r>
            <w:proofErr w:type="gramStart"/>
            <w:r w:rsidRPr="00107AA3">
              <w:rPr>
                <w:rFonts w:ascii="PT Astra Serif" w:hAnsi="PT Astra Serif"/>
                <w:color w:val="000000" w:themeColor="text1"/>
                <w:sz w:val="28"/>
                <w:szCs w:val="28"/>
              </w:rPr>
              <w:t>жилого</w:t>
            </w:r>
            <w:proofErr w:type="gramEnd"/>
            <w:r w:rsidRPr="00107AA3">
              <w:rPr>
                <w:rFonts w:ascii="PT Astra Serif" w:hAnsi="PT Astra Serif"/>
                <w:color w:val="000000" w:themeColor="text1"/>
                <w:sz w:val="28"/>
                <w:szCs w:val="28"/>
              </w:rPr>
              <w:t xml:space="preserve"> (нежилого) в нежилое (жилое) без предварительных условии;</w:t>
            </w:r>
          </w:p>
          <w:p w:rsidR="00BC76BA" w:rsidRPr="00107AA3" w:rsidRDefault="00BC76BA" w:rsidP="00B32B91">
            <w:pPr>
              <w:pStyle w:val="ConsPlusNormal"/>
              <w:ind w:firstLine="283"/>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б) перевести из жилого (нежилого) в </w:t>
            </w:r>
            <w:proofErr w:type="gramStart"/>
            <w:r w:rsidRPr="00107AA3">
              <w:rPr>
                <w:rFonts w:ascii="PT Astra Serif" w:hAnsi="PT Astra Serif"/>
                <w:color w:val="000000" w:themeColor="text1"/>
                <w:sz w:val="28"/>
                <w:szCs w:val="28"/>
              </w:rPr>
              <w:t>нежилое</w:t>
            </w:r>
            <w:proofErr w:type="gramEnd"/>
            <w:r w:rsidRPr="00107AA3">
              <w:rPr>
                <w:rFonts w:ascii="PT Astra Serif" w:hAnsi="PT Astra Serif"/>
                <w:color w:val="000000" w:themeColor="text1"/>
                <w:sz w:val="28"/>
                <w:szCs w:val="28"/>
              </w:rPr>
              <w:t xml:space="preserve"> (жилое) при условии проведения в установленном порядке следующих видов работ:</w:t>
            </w:r>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(перечень работ по переустройству (перепланировке) помещения</w:t>
            </w:r>
            <w:proofErr w:type="gramEnd"/>
          </w:p>
          <w:p w:rsidR="00BC76BA" w:rsidRPr="00107AA3" w:rsidRDefault="00BC76BA"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или иных необходимых работ по ремонту, реконструкции, реставрации помещения)</w:t>
            </w:r>
          </w:p>
        </w:tc>
      </w:tr>
      <w:tr w:rsidR="00BC76BA" w:rsidRPr="00107AA3" w:rsidTr="00B32B91">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both"/>
              <w:rPr>
                <w:rFonts w:ascii="PT Astra Serif" w:hAnsi="PT Astra Serif"/>
                <w:color w:val="000000"/>
                <w:sz w:val="28"/>
                <w:szCs w:val="28"/>
              </w:rPr>
            </w:pPr>
          </w:p>
        </w:tc>
      </w:tr>
      <w:tr w:rsidR="00BC76BA" w:rsidRPr="00107AA3" w:rsidTr="00B32B91">
        <w:tc>
          <w:tcPr>
            <w:tcW w:w="3029" w:type="dxa"/>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p>
          <w:p w:rsidR="00BC76BA" w:rsidRPr="00107AA3" w:rsidRDefault="00BC76BA"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Сведения о сертификате электронной подписи</w:t>
            </w:r>
          </w:p>
        </w:tc>
      </w:tr>
    </w:tbl>
    <w:p w:rsidR="00BC76BA" w:rsidRPr="00107AA3" w:rsidRDefault="00BC76BA" w:rsidP="00BC76BA">
      <w:pPr>
        <w:pStyle w:val="ConsPlusNormal"/>
        <w:jc w:val="both"/>
        <w:rPr>
          <w:rFonts w:ascii="PT Astra Serif" w:hAnsi="PT Astra Serif"/>
          <w:color w:val="000000"/>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tbl>
      <w:tblPr>
        <w:tblW w:w="0" w:type="auto"/>
        <w:tblInd w:w="4219" w:type="dxa"/>
        <w:tblLook w:val="04A0" w:firstRow="1" w:lastRow="0" w:firstColumn="1" w:lastColumn="0" w:noHBand="0" w:noVBand="1"/>
      </w:tblPr>
      <w:tblGrid>
        <w:gridCol w:w="5351"/>
      </w:tblGrid>
      <w:tr w:rsidR="001C7874" w:rsidRPr="00107AA3" w:rsidTr="00223227">
        <w:trPr>
          <w:trHeight w:val="1420"/>
        </w:trPr>
        <w:tc>
          <w:tcPr>
            <w:tcW w:w="5351" w:type="dxa"/>
            <w:shd w:val="clear" w:color="auto" w:fill="auto"/>
            <w:vAlign w:val="center"/>
          </w:tcPr>
          <w:p w:rsidR="001C7874" w:rsidRPr="00107AA3" w:rsidRDefault="001C7874" w:rsidP="00223227">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lastRenderedPageBreak/>
              <w:t>Приложение № 3</w:t>
            </w:r>
          </w:p>
          <w:p w:rsidR="00144EF9" w:rsidRPr="00107AA3" w:rsidRDefault="001C7874" w:rsidP="00144EF9">
            <w:pPr>
              <w:widowControl w:val="0"/>
              <w:autoSpaceDE w:val="0"/>
              <w:autoSpaceDN w:val="0"/>
              <w:adjustRightInd w:val="0"/>
              <w:jc w:val="center"/>
              <w:rPr>
                <w:rFonts w:ascii="PT Astra Serif" w:hAnsi="PT Astra Serif"/>
                <w:b/>
                <w:bCs/>
                <w:sz w:val="24"/>
                <w:szCs w:val="24"/>
                <w:lang w:eastAsia="en-US"/>
              </w:rPr>
            </w:pPr>
            <w:r w:rsidRPr="00107AA3">
              <w:rPr>
                <w:rFonts w:ascii="PT Astra Serif" w:hAnsi="PT Astra Serif"/>
                <w:sz w:val="24"/>
                <w:szCs w:val="24"/>
              </w:rPr>
              <w:t xml:space="preserve">к административному регламенту предоставления муниципальной услуги </w:t>
            </w:r>
            <w:r w:rsidR="00144EF9" w:rsidRPr="00107AA3">
              <w:rPr>
                <w:rFonts w:ascii="PT Astra Serif" w:hAnsi="PT Astra Serif"/>
                <w:sz w:val="24"/>
                <w:szCs w:val="24"/>
              </w:rPr>
              <w:t xml:space="preserve"> «</w:t>
            </w:r>
            <w:r w:rsidR="00144EF9" w:rsidRPr="00107AA3">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07AA3" w:rsidRDefault="001C7874" w:rsidP="00223227">
            <w:pPr>
              <w:widowControl w:val="0"/>
              <w:autoSpaceDE w:val="0"/>
              <w:autoSpaceDN w:val="0"/>
              <w:adjustRightInd w:val="0"/>
              <w:jc w:val="center"/>
              <w:rPr>
                <w:rFonts w:ascii="PT Astra Serif" w:hAnsi="PT Astra Serif"/>
                <w:caps/>
                <w:sz w:val="28"/>
                <w:szCs w:val="28"/>
              </w:rPr>
            </w:pPr>
          </w:p>
        </w:tc>
      </w:tr>
    </w:tbl>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 xml:space="preserve">Сведения о заявителе, которому </w:t>
      </w:r>
      <w:proofErr w:type="gramStart"/>
      <w:r w:rsidRPr="00107AA3">
        <w:rPr>
          <w:rFonts w:ascii="PT Astra Serif" w:hAnsi="PT Astra Serif" w:cs="Courier New"/>
          <w:color w:val="22272F"/>
          <w:sz w:val="28"/>
          <w:szCs w:val="28"/>
        </w:rPr>
        <w:t>адресован</w:t>
      </w:r>
      <w:proofErr w:type="gramEnd"/>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документ _____________________________</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(Ф.И.О.)</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Документ,    удостоверяющий     личность</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________________________ (вид документа)</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______________________________________</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107AA3">
        <w:rPr>
          <w:rFonts w:ascii="PT Astra Serif" w:hAnsi="PT Astra Serif" w:cs="Courier New"/>
          <w:color w:val="22272F"/>
          <w:sz w:val="28"/>
          <w:szCs w:val="28"/>
        </w:rPr>
        <w:t xml:space="preserve">                                                          (серия, номер)</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______________________________________</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 xml:space="preserve">______________________ (кем, когда </w:t>
      </w:r>
      <w:proofErr w:type="gramStart"/>
      <w:r w:rsidRPr="00107AA3">
        <w:rPr>
          <w:rFonts w:ascii="PT Astra Serif" w:hAnsi="PT Astra Serif" w:cs="Courier New"/>
          <w:color w:val="22272F"/>
          <w:sz w:val="28"/>
          <w:szCs w:val="28"/>
        </w:rPr>
        <w:t>выдан</w:t>
      </w:r>
      <w:proofErr w:type="gramEnd"/>
      <w:r w:rsidRPr="00107AA3">
        <w:rPr>
          <w:rFonts w:ascii="PT Astra Serif" w:hAnsi="PT Astra Serif" w:cs="Courier New"/>
          <w:color w:val="22272F"/>
          <w:sz w:val="28"/>
          <w:szCs w:val="28"/>
        </w:rPr>
        <w:t>)</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Контактная информация</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тел.: _________________________________</w:t>
      </w:r>
    </w:p>
    <w:p w:rsidR="001C7874" w:rsidRPr="00107AA3"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107AA3">
        <w:rPr>
          <w:rFonts w:ascii="PT Astra Serif" w:hAnsi="PT Astra Serif" w:cs="Courier New"/>
          <w:color w:val="22272F"/>
          <w:sz w:val="28"/>
          <w:szCs w:val="28"/>
        </w:rPr>
        <w:t>эл. почта: _____________________________</w:t>
      </w:r>
    </w:p>
    <w:p w:rsidR="001C7874" w:rsidRPr="00107AA3" w:rsidRDefault="001C7874" w:rsidP="001C7874">
      <w:pPr>
        <w:shd w:val="clear" w:color="auto" w:fill="FFFFFF"/>
        <w:rPr>
          <w:rFonts w:ascii="PT Astra Serif" w:hAnsi="PT Astra Serif"/>
          <w:color w:val="22272F"/>
          <w:sz w:val="28"/>
          <w:szCs w:val="28"/>
        </w:rPr>
      </w:pPr>
      <w:r w:rsidRPr="00107AA3">
        <w:rPr>
          <w:rFonts w:ascii="PT Astra Serif" w:hAnsi="PT Astra Serif"/>
          <w:color w:val="22272F"/>
          <w:sz w:val="28"/>
          <w:szCs w:val="28"/>
        </w:rPr>
        <w:t>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9D7A64"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УВЕДОМЛЕНИЕ</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об отказе в переводе жилого (нежилого) помещения в нежилое (жилое) помещение</w:t>
            </w:r>
          </w:p>
        </w:tc>
      </w:tr>
      <w:tr w:rsidR="009D7A64"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от ______________________№_______________________</w:t>
            </w:r>
          </w:p>
        </w:tc>
      </w:tr>
      <w:tr w:rsidR="009D7A64" w:rsidRPr="00107AA3" w:rsidTr="00B32B91">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both"/>
              <w:rPr>
                <w:rFonts w:ascii="PT Astra Serif" w:hAnsi="PT Astra Serif"/>
                <w:color w:val="000000"/>
                <w:sz w:val="28"/>
                <w:szCs w:val="28"/>
              </w:rPr>
            </w:pPr>
          </w:p>
        </w:tc>
      </w:tr>
      <w:tr w:rsidR="009D7A64" w:rsidRPr="00107AA3" w:rsidTr="00B32B91">
        <w:tc>
          <w:tcPr>
            <w:tcW w:w="9041" w:type="dxa"/>
            <w:gridSpan w:val="2"/>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both"/>
              <w:rPr>
                <w:rFonts w:ascii="PT Astra Serif" w:hAnsi="PT Astra Serif"/>
                <w:color w:val="000000"/>
                <w:sz w:val="28"/>
                <w:szCs w:val="28"/>
              </w:rPr>
            </w:pPr>
          </w:p>
          <w:p w:rsidR="009D7A64" w:rsidRPr="00107AA3" w:rsidRDefault="009D7A64"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proofErr w:type="gramStart"/>
            <w:r w:rsidRPr="00107AA3">
              <w:rPr>
                <w:rFonts w:ascii="PT Astra Serif" w:hAnsi="PT Astra Serif"/>
                <w:color w:val="000000" w:themeColor="text1"/>
                <w:sz w:val="28"/>
                <w:szCs w:val="28"/>
              </w:rPr>
              <w:t>(полное наименование органа местного самоуправления,</w:t>
            </w:r>
            <w:proofErr w:type="gramEnd"/>
          </w:p>
          <w:p w:rsidR="009D7A64" w:rsidRPr="00107AA3" w:rsidRDefault="009D7A64"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осуществляющего перевод помещения)</w:t>
            </w:r>
          </w:p>
          <w:p w:rsidR="009D7A64" w:rsidRPr="00107AA3" w:rsidRDefault="009D7A64"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 xml:space="preserve">рассмотрев представленные в соответствии с </w:t>
            </w:r>
            <w:hyperlink r:id="rId20" w:tooltip="consultantplus://offline/ref=5D3BFDA69563ECCA7C64E9AE917CB160E6AB782A1C0E8F81B660337DA7793B6938298ECD74E79E47B46F715CC478C83A597D617BDCsEi0L" w:history="1">
              <w:r w:rsidRPr="00107AA3">
                <w:rPr>
                  <w:rFonts w:ascii="PT Astra Serif" w:hAnsi="PT Astra Serif"/>
                  <w:color w:val="000000" w:themeColor="text1"/>
                  <w:sz w:val="28"/>
                  <w:szCs w:val="28"/>
                </w:rPr>
                <w:t>частью 2 статьи 23</w:t>
              </w:r>
            </w:hyperlink>
            <w:r w:rsidRPr="00107AA3">
              <w:rPr>
                <w:rFonts w:ascii="PT Astra Serif" w:hAnsi="PT Astra Serif"/>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_________________________________________________________________________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городского или сельского поселения)</w:t>
            </w:r>
          </w:p>
          <w:p w:rsidR="009D7A64" w:rsidRPr="00107AA3" w:rsidRDefault="009D7A64"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улицы, площади, проспекта, бульвара, проезда и т.п.)</w:t>
            </w:r>
          </w:p>
          <w:p w:rsidR="009D7A64" w:rsidRPr="00107AA3" w:rsidRDefault="009D7A64"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 xml:space="preserve">дом ________, корпус (владение, строение)_________________, кв. </w:t>
            </w:r>
            <w:r w:rsidRPr="00107AA3">
              <w:rPr>
                <w:rFonts w:ascii="PT Astra Serif" w:hAnsi="PT Astra Serif"/>
                <w:color w:val="000000" w:themeColor="text1"/>
                <w:sz w:val="28"/>
                <w:szCs w:val="28"/>
              </w:rPr>
              <w:lastRenderedPageBreak/>
              <w:t xml:space="preserve">__________, </w:t>
            </w:r>
          </w:p>
          <w:p w:rsidR="009D7A64" w:rsidRPr="00107AA3" w:rsidRDefault="009D7A64" w:rsidP="00B32B91">
            <w:pPr>
              <w:pStyle w:val="ConsPlusNormal"/>
              <w:rPr>
                <w:rFonts w:ascii="PT Astra Serif" w:hAnsi="PT Astra Serif"/>
                <w:color w:val="000000"/>
                <w:sz w:val="28"/>
                <w:szCs w:val="28"/>
              </w:rPr>
            </w:pPr>
            <w:r w:rsidRPr="00107AA3">
              <w:rPr>
                <w:rFonts w:ascii="PT Astra Serif" w:hAnsi="PT Astra Serif"/>
                <w:color w:val="000000" w:themeColor="text1"/>
                <w:sz w:val="28"/>
                <w:szCs w:val="28"/>
              </w:rPr>
              <w:t xml:space="preserve">из жилого (нежилого) в </w:t>
            </w:r>
            <w:proofErr w:type="gramStart"/>
            <w:r w:rsidRPr="00107AA3">
              <w:rPr>
                <w:rFonts w:ascii="PT Astra Serif" w:hAnsi="PT Astra Serif"/>
                <w:color w:val="000000" w:themeColor="text1"/>
                <w:sz w:val="28"/>
                <w:szCs w:val="28"/>
              </w:rPr>
              <w:t>нежилое</w:t>
            </w:r>
            <w:proofErr w:type="gramEnd"/>
            <w:r w:rsidRPr="00107AA3">
              <w:rPr>
                <w:rFonts w:ascii="PT Astra Serif" w:hAnsi="PT Astra Serif"/>
                <w:color w:val="000000" w:themeColor="text1"/>
                <w:sz w:val="28"/>
                <w:szCs w:val="28"/>
              </w:rPr>
              <w:t xml:space="preserve"> (жилое) в целях использования помещения в качестве</w:t>
            </w:r>
          </w:p>
          <w:p w:rsidR="009D7A64" w:rsidRPr="00107AA3" w:rsidRDefault="009D7A64"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_________________________________________________________________________.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(вид использования помещения в соответствии с заявлением о переводе)</w:t>
            </w:r>
          </w:p>
          <w:p w:rsidR="009D7A64" w:rsidRPr="00107AA3" w:rsidRDefault="009D7A64" w:rsidP="00B32B91">
            <w:pPr>
              <w:pStyle w:val="ConsPlusNormal"/>
              <w:jc w:val="both"/>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РЕШИЛА</w:t>
            </w:r>
          </w:p>
          <w:p w:rsidR="009D7A64" w:rsidRPr="00107AA3" w:rsidRDefault="009D7A64"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 xml:space="preserve"> На основании _____________________________________________________:</w:t>
            </w: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(наименование акта, дата его принятия и номер)</w:t>
            </w:r>
          </w:p>
          <w:p w:rsidR="009D7A64" w:rsidRPr="00107AA3" w:rsidRDefault="009D7A64" w:rsidP="00B32B91">
            <w:pPr>
              <w:pStyle w:val="ConsPlusNormal"/>
              <w:ind w:firstLine="283"/>
              <w:jc w:val="both"/>
              <w:rPr>
                <w:rFonts w:ascii="PT Astra Serif" w:hAnsi="PT Astra Serif"/>
                <w:color w:val="000000"/>
                <w:sz w:val="28"/>
                <w:szCs w:val="28"/>
              </w:rPr>
            </w:pPr>
            <w:r w:rsidRPr="00107AA3">
              <w:rPr>
                <w:rFonts w:ascii="PT Astra Serif" w:hAnsi="PT Astra Serif"/>
                <w:color w:val="000000" w:themeColor="text1"/>
                <w:sz w:val="28"/>
                <w:szCs w:val="28"/>
              </w:rPr>
              <w:t xml:space="preserve">отказать в переводе указанного помещения из жилого (нежилого) в </w:t>
            </w:r>
            <w:proofErr w:type="gramStart"/>
            <w:r w:rsidRPr="00107AA3">
              <w:rPr>
                <w:rFonts w:ascii="PT Astra Serif" w:hAnsi="PT Astra Serif"/>
                <w:color w:val="000000" w:themeColor="text1"/>
                <w:sz w:val="28"/>
                <w:szCs w:val="28"/>
              </w:rPr>
              <w:t>нежилое</w:t>
            </w:r>
            <w:proofErr w:type="gramEnd"/>
            <w:r w:rsidRPr="00107AA3">
              <w:rPr>
                <w:rFonts w:ascii="PT Astra Serif" w:hAnsi="PT Astra Serif"/>
                <w:color w:val="000000" w:themeColor="text1"/>
                <w:sz w:val="28"/>
                <w:szCs w:val="28"/>
              </w:rPr>
              <w:t xml:space="preserve"> (жилое) в связи с___________________________________________________________________</w:t>
            </w:r>
          </w:p>
          <w:p w:rsidR="009D7A64" w:rsidRPr="00107AA3" w:rsidRDefault="009D7A64" w:rsidP="00B32B91">
            <w:pPr>
              <w:pStyle w:val="ConsPlusNormal"/>
              <w:jc w:val="both"/>
              <w:rPr>
                <w:rFonts w:ascii="PT Astra Serif" w:hAnsi="PT Astra Serif"/>
                <w:color w:val="000000"/>
                <w:sz w:val="28"/>
                <w:szCs w:val="28"/>
              </w:rPr>
            </w:pPr>
            <w:r w:rsidRPr="00107AA3">
              <w:rPr>
                <w:rFonts w:ascii="PT Astra Serif" w:hAnsi="PT Astra Serif"/>
                <w:color w:val="000000" w:themeColor="text1"/>
                <w:sz w:val="28"/>
                <w:szCs w:val="28"/>
              </w:rPr>
              <w:t>_________________________________________________________________________.</w:t>
            </w:r>
          </w:p>
          <w:p w:rsidR="009D7A64" w:rsidRPr="00107AA3" w:rsidRDefault="009D7A64" w:rsidP="00B32B91">
            <w:pPr>
              <w:pStyle w:val="ConsPlusNormal"/>
              <w:ind w:firstLine="283"/>
              <w:jc w:val="both"/>
              <w:rPr>
                <w:rFonts w:ascii="PT Astra Serif" w:hAnsi="PT Astra Serif"/>
                <w:color w:val="000000"/>
                <w:sz w:val="28"/>
                <w:szCs w:val="28"/>
              </w:rPr>
            </w:pPr>
            <w:r w:rsidRPr="00107AA3">
              <w:rPr>
                <w:rFonts w:ascii="PT Astra Serif" w:hAnsi="PT Astra Serif"/>
                <w:color w:val="000000" w:themeColor="text1"/>
                <w:sz w:val="28"/>
                <w:szCs w:val="28"/>
              </w:rPr>
              <w:t>(основани</w:t>
            </w:r>
            <w:proofErr w:type="gramStart"/>
            <w:r w:rsidRPr="00107AA3">
              <w:rPr>
                <w:rFonts w:ascii="PT Astra Serif" w:hAnsi="PT Astra Serif"/>
                <w:color w:val="000000" w:themeColor="text1"/>
                <w:sz w:val="28"/>
                <w:szCs w:val="28"/>
              </w:rPr>
              <w:t>е(</w:t>
            </w:r>
            <w:proofErr w:type="gramEnd"/>
            <w:r w:rsidRPr="00107AA3">
              <w:rPr>
                <w:rFonts w:ascii="PT Astra Serif" w:hAnsi="PT Astra Serif"/>
                <w:color w:val="000000" w:themeColor="text1"/>
                <w:sz w:val="28"/>
                <w:szCs w:val="28"/>
              </w:rPr>
              <w:t xml:space="preserve">я), установленное </w:t>
            </w:r>
            <w:hyperlink r:id="rId21" w:tooltip="consultantplus://offline/ref=5D3BFDA69563ECCA7C64E9AE917CB160E6AB782A1C0E8F81B660337DA7793B6938298ECD71E7941BEC207000822ADB38597D637CC0E3F0EDs2i7L" w:history="1">
              <w:r w:rsidRPr="00107AA3">
                <w:rPr>
                  <w:rFonts w:ascii="PT Astra Serif" w:hAnsi="PT Astra Serif"/>
                  <w:color w:val="000000" w:themeColor="text1"/>
                  <w:sz w:val="28"/>
                  <w:szCs w:val="28"/>
                </w:rPr>
                <w:t>частью 1 статьи 24</w:t>
              </w:r>
            </w:hyperlink>
            <w:r w:rsidRPr="00107AA3">
              <w:rPr>
                <w:rFonts w:ascii="PT Astra Serif" w:hAnsi="PT Astra Serif"/>
                <w:color w:val="000000" w:themeColor="text1"/>
                <w:sz w:val="28"/>
                <w:szCs w:val="28"/>
              </w:rPr>
              <w:t xml:space="preserve"> Жилищного кодекса Российской Федерации)</w:t>
            </w:r>
          </w:p>
          <w:p w:rsidR="009D7A64" w:rsidRPr="00107AA3" w:rsidRDefault="009D7A64" w:rsidP="00B32B91">
            <w:pPr>
              <w:pStyle w:val="ConsPlusNormal"/>
              <w:ind w:firstLine="283"/>
              <w:jc w:val="both"/>
              <w:rPr>
                <w:rFonts w:ascii="PT Astra Serif" w:hAnsi="PT Astra Serif"/>
                <w:color w:val="000000"/>
                <w:sz w:val="28"/>
                <w:szCs w:val="28"/>
              </w:rPr>
            </w:pPr>
          </w:p>
          <w:p w:rsidR="009D7A64" w:rsidRPr="00107AA3" w:rsidRDefault="009D7A64" w:rsidP="00B32B91">
            <w:pPr>
              <w:pStyle w:val="ConsPlusNormal"/>
              <w:ind w:firstLine="283"/>
              <w:jc w:val="both"/>
              <w:rPr>
                <w:rFonts w:ascii="PT Astra Serif" w:hAnsi="PT Astra Serif"/>
                <w:color w:val="000000"/>
                <w:sz w:val="28"/>
                <w:szCs w:val="28"/>
              </w:rPr>
            </w:pPr>
          </w:p>
        </w:tc>
      </w:tr>
      <w:tr w:rsidR="009D7A64" w:rsidRPr="00107AA3" w:rsidTr="00B32B91">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both"/>
              <w:rPr>
                <w:rFonts w:ascii="PT Astra Serif" w:hAnsi="PT Astra Serif"/>
                <w:color w:val="000000"/>
                <w:sz w:val="28"/>
                <w:szCs w:val="28"/>
              </w:rPr>
            </w:pPr>
          </w:p>
        </w:tc>
      </w:tr>
      <w:tr w:rsidR="009D7A64" w:rsidRPr="00107AA3" w:rsidTr="00B32B91">
        <w:tc>
          <w:tcPr>
            <w:tcW w:w="3029" w:type="dxa"/>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center"/>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9D7A64" w:rsidRPr="00107AA3" w:rsidRDefault="009D7A64" w:rsidP="00B32B91">
            <w:pPr>
              <w:pStyle w:val="ConsPlusNormal"/>
              <w:jc w:val="center"/>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p>
          <w:p w:rsidR="009D7A64" w:rsidRPr="00107AA3" w:rsidRDefault="009D7A64" w:rsidP="00B32B91">
            <w:pPr>
              <w:pStyle w:val="ConsPlusNormal"/>
              <w:jc w:val="center"/>
              <w:rPr>
                <w:rFonts w:ascii="PT Astra Serif" w:hAnsi="PT Astra Serif"/>
                <w:color w:val="000000"/>
                <w:sz w:val="28"/>
                <w:szCs w:val="28"/>
              </w:rPr>
            </w:pPr>
            <w:r w:rsidRPr="00107AA3">
              <w:rPr>
                <w:rFonts w:ascii="PT Astra Serif" w:hAnsi="PT Astra Serif"/>
                <w:color w:val="000000" w:themeColor="text1"/>
                <w:sz w:val="28"/>
                <w:szCs w:val="28"/>
              </w:rPr>
              <w:t>Сведения о сертификате электронной подписи</w:t>
            </w:r>
          </w:p>
        </w:tc>
      </w:tr>
    </w:tbl>
    <w:p w:rsidR="009D7A64" w:rsidRPr="00107AA3" w:rsidRDefault="009D7A64" w:rsidP="009D7A64">
      <w:pPr>
        <w:pStyle w:val="ConsPlusNormal"/>
        <w:jc w:val="both"/>
        <w:rPr>
          <w:rFonts w:ascii="PT Astra Serif" w:hAnsi="PT Astra Serif"/>
          <w:color w:val="000000"/>
          <w:sz w:val="28"/>
          <w:szCs w:val="28"/>
        </w:rPr>
      </w:pPr>
    </w:p>
    <w:p w:rsidR="009D7A64" w:rsidRPr="00107AA3" w:rsidRDefault="009D7A64" w:rsidP="009D7A64">
      <w:pPr>
        <w:pStyle w:val="ConsPlusNormal"/>
        <w:jc w:val="both"/>
        <w:rPr>
          <w:rFonts w:ascii="PT Astra Serif" w:hAnsi="PT Astra Serif"/>
          <w:color w:val="000000"/>
          <w:sz w:val="28"/>
          <w:szCs w:val="28"/>
        </w:rPr>
      </w:pPr>
    </w:p>
    <w:p w:rsidR="009D7A64" w:rsidRPr="00107AA3" w:rsidRDefault="009D7A64" w:rsidP="009D7A64">
      <w:pPr>
        <w:pStyle w:val="ConsPlusNormal"/>
        <w:jc w:val="both"/>
        <w:rPr>
          <w:rFonts w:ascii="PT Astra Serif" w:hAnsi="PT Astra Serif"/>
          <w:color w:val="000000"/>
          <w:sz w:val="28"/>
          <w:szCs w:val="28"/>
        </w:rPr>
      </w:pPr>
    </w:p>
    <w:p w:rsidR="009D7A64" w:rsidRPr="00107AA3" w:rsidRDefault="009D7A64" w:rsidP="009D7A64">
      <w:pPr>
        <w:pStyle w:val="ConsPlusNormal"/>
        <w:jc w:val="both"/>
        <w:rPr>
          <w:rFonts w:ascii="PT Astra Serif" w:hAnsi="PT Astra Serif"/>
          <w:color w:val="000000"/>
          <w:sz w:val="28"/>
          <w:szCs w:val="28"/>
        </w:rPr>
      </w:pPr>
    </w:p>
    <w:p w:rsidR="009D7A64" w:rsidRPr="00107AA3" w:rsidRDefault="009D7A64" w:rsidP="009D7A64">
      <w:pPr>
        <w:pStyle w:val="ConsPlusNormal"/>
        <w:pBdr>
          <w:top w:val="single" w:sz="6" w:space="0" w:color="auto"/>
        </w:pBdr>
        <w:spacing w:before="100" w:after="100"/>
        <w:jc w:val="both"/>
        <w:rPr>
          <w:rFonts w:ascii="PT Astra Serif" w:hAnsi="PT Astra Serif"/>
          <w:color w:val="000000"/>
          <w:sz w:val="28"/>
          <w:szCs w:val="28"/>
        </w:rPr>
      </w:pPr>
    </w:p>
    <w:p w:rsidR="009D7A64" w:rsidRPr="00107AA3" w:rsidRDefault="009D7A64" w:rsidP="009D7A64">
      <w:pPr>
        <w:rPr>
          <w:rFonts w:ascii="PT Astra Serif" w:hAnsi="PT Astra Serif"/>
          <w:color w:val="000000"/>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tbl>
      <w:tblPr>
        <w:tblW w:w="0" w:type="auto"/>
        <w:tblInd w:w="4219" w:type="dxa"/>
        <w:tblLook w:val="04A0" w:firstRow="1" w:lastRow="0" w:firstColumn="1" w:lastColumn="0" w:noHBand="0" w:noVBand="1"/>
      </w:tblPr>
      <w:tblGrid>
        <w:gridCol w:w="5351"/>
      </w:tblGrid>
      <w:tr w:rsidR="001C7874" w:rsidRPr="00107AA3" w:rsidTr="00223227">
        <w:trPr>
          <w:trHeight w:val="1420"/>
        </w:trPr>
        <w:tc>
          <w:tcPr>
            <w:tcW w:w="5351" w:type="dxa"/>
            <w:shd w:val="clear" w:color="auto" w:fill="auto"/>
            <w:vAlign w:val="center"/>
          </w:tcPr>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DE2388" w:rsidRPr="00107AA3" w:rsidRDefault="00DE2388" w:rsidP="00223227">
            <w:pPr>
              <w:widowControl w:val="0"/>
              <w:autoSpaceDE w:val="0"/>
              <w:autoSpaceDN w:val="0"/>
              <w:adjustRightInd w:val="0"/>
              <w:jc w:val="center"/>
              <w:rPr>
                <w:rFonts w:ascii="PT Astra Serif" w:hAnsi="PT Astra Serif"/>
                <w:sz w:val="28"/>
                <w:szCs w:val="28"/>
              </w:rPr>
            </w:pPr>
          </w:p>
          <w:p w:rsidR="003F4690" w:rsidRPr="00107AA3" w:rsidRDefault="003F4690" w:rsidP="00223227">
            <w:pPr>
              <w:widowControl w:val="0"/>
              <w:autoSpaceDE w:val="0"/>
              <w:autoSpaceDN w:val="0"/>
              <w:adjustRightInd w:val="0"/>
              <w:jc w:val="center"/>
              <w:rPr>
                <w:rFonts w:ascii="PT Astra Serif" w:hAnsi="PT Astra Serif"/>
                <w:sz w:val="28"/>
                <w:szCs w:val="28"/>
              </w:rPr>
            </w:pPr>
          </w:p>
          <w:p w:rsidR="001C7874" w:rsidRPr="00107AA3" w:rsidRDefault="001C7874" w:rsidP="00223227">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lastRenderedPageBreak/>
              <w:t>Приложение № 4</w:t>
            </w:r>
          </w:p>
          <w:p w:rsidR="00144EF9" w:rsidRPr="00107AA3" w:rsidRDefault="001C7874" w:rsidP="00144EF9">
            <w:pPr>
              <w:widowControl w:val="0"/>
              <w:autoSpaceDE w:val="0"/>
              <w:autoSpaceDN w:val="0"/>
              <w:adjustRightInd w:val="0"/>
              <w:jc w:val="center"/>
              <w:rPr>
                <w:rFonts w:ascii="PT Astra Serif" w:hAnsi="PT Astra Serif"/>
                <w:b/>
                <w:bCs/>
                <w:sz w:val="24"/>
                <w:szCs w:val="24"/>
                <w:lang w:eastAsia="en-US"/>
              </w:rPr>
            </w:pPr>
            <w:r w:rsidRPr="00107AA3">
              <w:rPr>
                <w:rFonts w:ascii="PT Astra Serif" w:hAnsi="PT Astra Serif"/>
                <w:sz w:val="24"/>
                <w:szCs w:val="24"/>
              </w:rPr>
              <w:t xml:space="preserve">к административному регламенту предоставления муниципальной услуги </w:t>
            </w:r>
            <w:r w:rsidR="00144EF9" w:rsidRPr="00107AA3">
              <w:rPr>
                <w:rFonts w:ascii="PT Astra Serif" w:hAnsi="PT Astra Serif"/>
                <w:sz w:val="24"/>
                <w:szCs w:val="24"/>
              </w:rPr>
              <w:t xml:space="preserve"> «</w:t>
            </w:r>
            <w:r w:rsidR="00144EF9" w:rsidRPr="00107AA3">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07AA3" w:rsidRDefault="001C7874" w:rsidP="00223227">
            <w:pPr>
              <w:widowControl w:val="0"/>
              <w:autoSpaceDE w:val="0"/>
              <w:autoSpaceDN w:val="0"/>
              <w:adjustRightInd w:val="0"/>
              <w:jc w:val="center"/>
              <w:rPr>
                <w:rFonts w:ascii="PT Astra Serif" w:hAnsi="PT Astra Serif"/>
                <w:caps/>
                <w:sz w:val="28"/>
                <w:szCs w:val="28"/>
              </w:rPr>
            </w:pPr>
          </w:p>
        </w:tc>
      </w:tr>
    </w:tbl>
    <w:p w:rsidR="001C7874" w:rsidRPr="00107AA3" w:rsidRDefault="001C7874" w:rsidP="001C7874">
      <w:pPr>
        <w:widowControl w:val="0"/>
        <w:autoSpaceDE w:val="0"/>
        <w:autoSpaceDN w:val="0"/>
        <w:adjustRightInd w:val="0"/>
        <w:ind w:firstLine="709"/>
        <w:jc w:val="both"/>
        <w:rPr>
          <w:rFonts w:ascii="PT Astra Serif" w:hAnsi="PT Astra Serif"/>
          <w:sz w:val="28"/>
          <w:szCs w:val="28"/>
        </w:rPr>
      </w:pPr>
    </w:p>
    <w:p w:rsidR="001C7874" w:rsidRPr="00107AA3" w:rsidRDefault="001C7874" w:rsidP="001C7874">
      <w:pPr>
        <w:widowControl w:val="0"/>
        <w:autoSpaceDE w:val="0"/>
        <w:autoSpaceDN w:val="0"/>
        <w:adjustRightInd w:val="0"/>
        <w:jc w:val="center"/>
        <w:rPr>
          <w:rFonts w:ascii="PT Astra Serif" w:hAnsi="PT Astra Serif"/>
          <w:b/>
          <w:bCs/>
          <w:sz w:val="28"/>
          <w:szCs w:val="28"/>
          <w:lang w:eastAsia="en-US"/>
        </w:rPr>
      </w:pPr>
      <w:r w:rsidRPr="00107AA3">
        <w:rPr>
          <w:rFonts w:ascii="PT Astra Serif" w:hAnsi="PT Astra Serif"/>
          <w:b/>
          <w:bCs/>
          <w:sz w:val="28"/>
          <w:szCs w:val="28"/>
          <w:lang w:eastAsia="en-US"/>
        </w:rPr>
        <w:t>БЛОК-СХЕМА</w:t>
      </w:r>
    </w:p>
    <w:p w:rsidR="001C7874" w:rsidRPr="00107AA3" w:rsidRDefault="001C7874" w:rsidP="001C7874">
      <w:pPr>
        <w:widowControl w:val="0"/>
        <w:autoSpaceDE w:val="0"/>
        <w:autoSpaceDN w:val="0"/>
        <w:adjustRightInd w:val="0"/>
        <w:jc w:val="center"/>
        <w:rPr>
          <w:rFonts w:ascii="PT Astra Serif" w:hAnsi="PT Astra Serif"/>
          <w:b/>
          <w:bCs/>
          <w:sz w:val="28"/>
          <w:szCs w:val="28"/>
          <w:lang w:eastAsia="en-US"/>
        </w:rPr>
      </w:pPr>
      <w:r w:rsidRPr="00107AA3">
        <w:rPr>
          <w:rFonts w:ascii="PT Astra Serif" w:hAnsi="PT Astra Serif"/>
          <w:b/>
          <w:bCs/>
          <w:sz w:val="28"/>
          <w:szCs w:val="28"/>
          <w:lang w:eastAsia="en-US"/>
        </w:rPr>
        <w:t>ПРЕДОСТАВЛЕНИЯ МУНИЦИПАЛЬНОЙ УСЛУГИ</w:t>
      </w:r>
    </w:p>
    <w:p w:rsidR="001C7874" w:rsidRPr="00107AA3" w:rsidRDefault="001C7874" w:rsidP="001C7874">
      <w:pPr>
        <w:jc w:val="center"/>
        <w:rPr>
          <w:rFonts w:ascii="PT Astra Serif" w:hAnsi="PT Astra Serif"/>
          <w:sz w:val="28"/>
          <w:szCs w:val="28"/>
        </w:rPr>
      </w:pPr>
      <w:r w:rsidRPr="00107AA3">
        <w:rPr>
          <w:rFonts w:ascii="PT Astra Serif" w:hAnsi="PT Astra Serif"/>
          <w:sz w:val="28"/>
          <w:szCs w:val="28"/>
        </w:rPr>
        <w:object w:dxaOrig="7980" w:dyaOrig="11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25pt;height:544.5pt" o:ole="">
            <v:imagedata r:id="rId22" o:title=""/>
          </v:shape>
          <o:OLEObject Type="Embed" ProgID="Msxml2.SAXXMLReader.5.0" ShapeID="_x0000_i1025" DrawAspect="Content" ObjectID="_1710239908" r:id="rId23"/>
        </w:object>
      </w:r>
    </w:p>
    <w:p w:rsidR="001C7874" w:rsidRPr="00107AA3" w:rsidRDefault="001C7874" w:rsidP="001C7874">
      <w:pPr>
        <w:jc w:val="center"/>
        <w:rPr>
          <w:rFonts w:ascii="PT Astra Serif" w:hAnsi="PT Astra Serif" w:cs="Arial"/>
          <w:sz w:val="28"/>
          <w:szCs w:val="28"/>
        </w:rPr>
      </w:pPr>
    </w:p>
    <w:tbl>
      <w:tblPr>
        <w:tblW w:w="0" w:type="auto"/>
        <w:tblInd w:w="4219" w:type="dxa"/>
        <w:tblLook w:val="04A0" w:firstRow="1" w:lastRow="0" w:firstColumn="1" w:lastColumn="0" w:noHBand="0" w:noVBand="1"/>
      </w:tblPr>
      <w:tblGrid>
        <w:gridCol w:w="5351"/>
      </w:tblGrid>
      <w:tr w:rsidR="001C7874" w:rsidRPr="00107AA3" w:rsidTr="00223227">
        <w:trPr>
          <w:trHeight w:val="1420"/>
        </w:trPr>
        <w:tc>
          <w:tcPr>
            <w:tcW w:w="5351" w:type="dxa"/>
            <w:shd w:val="clear" w:color="auto" w:fill="auto"/>
            <w:vAlign w:val="center"/>
          </w:tcPr>
          <w:p w:rsidR="001C7874" w:rsidRPr="00107AA3" w:rsidRDefault="001C7874" w:rsidP="00223227">
            <w:pPr>
              <w:widowControl w:val="0"/>
              <w:autoSpaceDE w:val="0"/>
              <w:autoSpaceDN w:val="0"/>
              <w:adjustRightInd w:val="0"/>
              <w:jc w:val="center"/>
              <w:rPr>
                <w:rFonts w:ascii="PT Astra Serif" w:hAnsi="PT Astra Serif"/>
                <w:sz w:val="24"/>
                <w:szCs w:val="24"/>
              </w:rPr>
            </w:pPr>
            <w:r w:rsidRPr="00107AA3">
              <w:rPr>
                <w:rFonts w:ascii="PT Astra Serif" w:hAnsi="PT Astra Serif"/>
                <w:sz w:val="24"/>
                <w:szCs w:val="24"/>
              </w:rPr>
              <w:lastRenderedPageBreak/>
              <w:t>Приложение № 5</w:t>
            </w:r>
          </w:p>
          <w:p w:rsidR="00144EF9" w:rsidRPr="00107AA3" w:rsidRDefault="001C7874" w:rsidP="00144EF9">
            <w:pPr>
              <w:widowControl w:val="0"/>
              <w:autoSpaceDE w:val="0"/>
              <w:autoSpaceDN w:val="0"/>
              <w:adjustRightInd w:val="0"/>
              <w:jc w:val="center"/>
              <w:rPr>
                <w:rFonts w:ascii="PT Astra Serif" w:hAnsi="PT Astra Serif"/>
                <w:b/>
                <w:bCs/>
                <w:sz w:val="24"/>
                <w:szCs w:val="24"/>
                <w:lang w:eastAsia="en-US"/>
              </w:rPr>
            </w:pPr>
            <w:r w:rsidRPr="00107AA3">
              <w:rPr>
                <w:rFonts w:ascii="PT Astra Serif" w:hAnsi="PT Astra Serif"/>
                <w:sz w:val="24"/>
                <w:szCs w:val="24"/>
              </w:rPr>
              <w:t xml:space="preserve">к административному регламенту предоставления муниципальной услуги </w:t>
            </w:r>
            <w:r w:rsidR="00144EF9" w:rsidRPr="00107AA3">
              <w:rPr>
                <w:rFonts w:ascii="PT Astra Serif" w:hAnsi="PT Astra Serif"/>
                <w:sz w:val="24"/>
                <w:szCs w:val="24"/>
              </w:rPr>
              <w:t xml:space="preserve"> «</w:t>
            </w:r>
            <w:r w:rsidR="00144EF9" w:rsidRPr="00107AA3">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07AA3" w:rsidRDefault="001C7874" w:rsidP="00223227">
            <w:pPr>
              <w:widowControl w:val="0"/>
              <w:autoSpaceDE w:val="0"/>
              <w:autoSpaceDN w:val="0"/>
              <w:adjustRightInd w:val="0"/>
              <w:jc w:val="center"/>
              <w:rPr>
                <w:rFonts w:ascii="PT Astra Serif" w:hAnsi="PT Astra Serif"/>
                <w:caps/>
                <w:sz w:val="28"/>
                <w:szCs w:val="28"/>
              </w:rPr>
            </w:pPr>
          </w:p>
        </w:tc>
      </w:tr>
    </w:tbl>
    <w:p w:rsidR="001C7874" w:rsidRPr="00107AA3" w:rsidRDefault="001C7874" w:rsidP="001C7874">
      <w:pPr>
        <w:widowControl w:val="0"/>
        <w:autoSpaceDE w:val="0"/>
        <w:autoSpaceDN w:val="0"/>
        <w:adjustRightInd w:val="0"/>
        <w:ind w:firstLine="709"/>
        <w:jc w:val="right"/>
        <w:rPr>
          <w:rFonts w:ascii="PT Astra Serif" w:hAnsi="PT Astra Serif"/>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1C7874" w:rsidRPr="00107AA3" w:rsidTr="00223227">
        <w:tc>
          <w:tcPr>
            <w:tcW w:w="7200" w:type="dxa"/>
            <w:vAlign w:val="center"/>
          </w:tcPr>
          <w:p w:rsidR="001C7874" w:rsidRPr="00107AA3" w:rsidRDefault="001C7874" w:rsidP="00223227">
            <w:pPr>
              <w:tabs>
                <w:tab w:val="left" w:pos="1260"/>
              </w:tabs>
              <w:spacing w:after="200" w:line="276" w:lineRule="auto"/>
              <w:jc w:val="center"/>
              <w:rPr>
                <w:rFonts w:ascii="PT Astra Serif" w:hAnsi="PT Astra Serif"/>
                <w:b/>
                <w:sz w:val="28"/>
                <w:szCs w:val="28"/>
                <w:lang w:eastAsia="en-US"/>
              </w:rPr>
            </w:pPr>
            <w:r w:rsidRPr="00107AA3">
              <w:rPr>
                <w:rFonts w:ascii="PT Astra Serif" w:hAnsi="PT Astra Serif"/>
                <w:b/>
                <w:sz w:val="28"/>
                <w:szCs w:val="28"/>
                <w:lang w:eastAsia="en-US"/>
              </w:rPr>
              <w:t>Показатели доступности и качества предоставления муниципальной услуги</w:t>
            </w:r>
          </w:p>
        </w:tc>
        <w:tc>
          <w:tcPr>
            <w:tcW w:w="2160" w:type="dxa"/>
          </w:tcPr>
          <w:p w:rsidR="001C7874" w:rsidRPr="00107AA3" w:rsidRDefault="001C7874" w:rsidP="00223227">
            <w:pPr>
              <w:tabs>
                <w:tab w:val="left" w:pos="1260"/>
              </w:tabs>
              <w:jc w:val="center"/>
              <w:rPr>
                <w:rFonts w:ascii="PT Astra Serif" w:hAnsi="PT Astra Serif"/>
                <w:b/>
                <w:sz w:val="28"/>
                <w:szCs w:val="28"/>
                <w:lang w:eastAsia="en-US"/>
              </w:rPr>
            </w:pPr>
            <w:r w:rsidRPr="00107AA3">
              <w:rPr>
                <w:rFonts w:ascii="PT Astra Serif" w:hAnsi="PT Astra Serif"/>
                <w:b/>
                <w:sz w:val="28"/>
                <w:szCs w:val="28"/>
                <w:lang w:eastAsia="en-US"/>
              </w:rPr>
              <w:t>Нормативное значение показателя</w:t>
            </w:r>
          </w:p>
          <w:p w:rsidR="001C7874" w:rsidRPr="00107AA3" w:rsidRDefault="001C7874" w:rsidP="00223227">
            <w:pPr>
              <w:tabs>
                <w:tab w:val="left" w:pos="1260"/>
              </w:tabs>
              <w:jc w:val="center"/>
              <w:rPr>
                <w:rFonts w:ascii="PT Astra Serif" w:hAnsi="PT Astra Serif"/>
                <w:sz w:val="28"/>
                <w:szCs w:val="28"/>
                <w:lang w:eastAsia="en-US"/>
              </w:rPr>
            </w:pPr>
            <w:r w:rsidRPr="00107AA3">
              <w:rPr>
                <w:rFonts w:ascii="PT Astra Serif" w:hAnsi="PT Astra Serif"/>
                <w:sz w:val="28"/>
                <w:szCs w:val="28"/>
                <w:lang w:eastAsia="en-US"/>
              </w:rPr>
              <w:t>(от числа запросов, обращений)</w:t>
            </w:r>
          </w:p>
        </w:tc>
      </w:tr>
      <w:tr w:rsidR="001C7874" w:rsidRPr="00107AA3" w:rsidTr="00223227">
        <w:tc>
          <w:tcPr>
            <w:tcW w:w="9360" w:type="dxa"/>
            <w:gridSpan w:val="2"/>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а) телефонной связи (предоставление по запросу, обращению)</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 xml:space="preserve">100% </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б) факсимильной связи (предоставление по запросу, обращению)</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 xml:space="preserve">100% </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в) почтовой связи, в том числе электронной почты (предоставление по запросу, обращению)</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 xml:space="preserve">100% </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г) размещения информации на стендах в местах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rPr>
          <w:trHeight w:val="1585"/>
        </w:trPr>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4. Соблюдение срока регистрации обращения </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6. Доля заявителей, удовлетворенных качеством процесса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lastRenderedPageBreak/>
              <w:t>7. Доля заявителей, удовлетворенных качеством результата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p>
        </w:tc>
        <w:tc>
          <w:tcPr>
            <w:tcW w:w="2160" w:type="dxa"/>
            <w:tcBorders>
              <w:right w:val="single" w:sz="6" w:space="0" w:color="auto"/>
            </w:tcBorders>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11. Укомплектованность </w:t>
            </w:r>
            <w:r w:rsidRPr="00107AA3">
              <w:rPr>
                <w:rFonts w:ascii="PT Astra Serif" w:eastAsia="Calibri" w:hAnsi="PT Astra Serif"/>
                <w:sz w:val="28"/>
                <w:szCs w:val="28"/>
                <w:lang w:eastAsia="en-US"/>
              </w:rPr>
              <w:t>отраслевого (функционального) органа</w:t>
            </w:r>
            <w:r w:rsidRPr="00107AA3">
              <w:rPr>
                <w:rFonts w:ascii="PT Astra Serif" w:hAnsi="PT Astra Serif"/>
                <w:sz w:val="28"/>
                <w:szCs w:val="28"/>
                <w:lang w:eastAsia="en-US"/>
              </w:rPr>
              <w:t>, необходимым количеством специалистов</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14. Доля обоснованных жалоб, рассмотренных в установленный срок</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15. Доля заявителей, удовлетворенных существующим порядком досудебного обжалования</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16. Доля заявителей, удовлетворенных сроками досудебного обжалования</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17. Доля заявителей, удовлетворенных качеством досудебного обжалования </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18. Доля заявителей, обратившихся за обжалованием действий (бездействия) и решений, осуществляемых и </w:t>
            </w:r>
            <w:r w:rsidRPr="00107AA3">
              <w:rPr>
                <w:rFonts w:ascii="PT Astra Serif" w:hAnsi="PT Astra Serif"/>
                <w:sz w:val="28"/>
                <w:szCs w:val="28"/>
                <w:lang w:eastAsia="en-US"/>
              </w:rPr>
              <w:lastRenderedPageBreak/>
              <w:t xml:space="preserve">принятых в ходе предоставления муниципальной услуги, в судебном порядке </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lastRenderedPageBreak/>
              <w:t>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lastRenderedPageBreak/>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100%</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(человек)</w:t>
            </w:r>
          </w:p>
        </w:tc>
      </w:tr>
      <w:tr w:rsidR="001C7874" w:rsidRPr="00107AA3" w:rsidTr="00223227">
        <w:tc>
          <w:tcPr>
            <w:tcW w:w="7200" w:type="dxa"/>
          </w:tcPr>
          <w:p w:rsidR="001C7874" w:rsidRPr="00107AA3" w:rsidRDefault="001C7874" w:rsidP="00223227">
            <w:pPr>
              <w:tabs>
                <w:tab w:val="left" w:pos="1260"/>
              </w:tabs>
              <w:spacing w:line="276" w:lineRule="auto"/>
              <w:jc w:val="both"/>
              <w:rPr>
                <w:rFonts w:ascii="PT Astra Serif" w:hAnsi="PT Astra Serif"/>
                <w:sz w:val="28"/>
                <w:szCs w:val="28"/>
                <w:lang w:eastAsia="en-US"/>
              </w:rPr>
            </w:pPr>
            <w:r w:rsidRPr="00107AA3">
              <w:rPr>
                <w:rFonts w:ascii="PT Astra Serif" w:hAnsi="PT Astra Serif"/>
                <w:sz w:val="28"/>
                <w:szCs w:val="28"/>
                <w:lang w:eastAsia="en-US"/>
              </w:rPr>
              <w:t xml:space="preserve">21. Количество заявителей, обратившихся                                за предоставлением муниципальной услуги </w:t>
            </w:r>
          </w:p>
        </w:tc>
        <w:tc>
          <w:tcPr>
            <w:tcW w:w="2160" w:type="dxa"/>
          </w:tcPr>
          <w:p w:rsidR="001C7874" w:rsidRPr="00107AA3" w:rsidRDefault="001C7874" w:rsidP="00223227">
            <w:pPr>
              <w:tabs>
                <w:tab w:val="left" w:pos="1260"/>
              </w:tabs>
              <w:spacing w:line="276" w:lineRule="auto"/>
              <w:jc w:val="center"/>
              <w:rPr>
                <w:rFonts w:ascii="PT Astra Serif" w:hAnsi="PT Astra Serif"/>
                <w:sz w:val="28"/>
                <w:szCs w:val="28"/>
                <w:lang w:eastAsia="en-US"/>
              </w:rPr>
            </w:pPr>
            <w:r w:rsidRPr="00107AA3">
              <w:rPr>
                <w:rFonts w:ascii="PT Astra Serif" w:hAnsi="PT Astra Serif"/>
                <w:sz w:val="28"/>
                <w:szCs w:val="28"/>
                <w:lang w:eastAsia="en-US"/>
              </w:rPr>
              <w:t>(человек)</w:t>
            </w:r>
          </w:p>
        </w:tc>
      </w:tr>
    </w:tbl>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1C7874" w:rsidRPr="00107AA3" w:rsidRDefault="001C7874" w:rsidP="001C7874">
      <w:pPr>
        <w:widowControl w:val="0"/>
        <w:autoSpaceDE w:val="0"/>
        <w:autoSpaceDN w:val="0"/>
        <w:adjustRightInd w:val="0"/>
        <w:ind w:firstLine="709"/>
        <w:jc w:val="center"/>
        <w:rPr>
          <w:rFonts w:ascii="PT Astra Serif" w:hAnsi="PT Astra Serif"/>
          <w:sz w:val="28"/>
          <w:szCs w:val="28"/>
        </w:rPr>
      </w:pPr>
    </w:p>
    <w:p w:rsidR="005C4DC4" w:rsidRPr="00107AA3" w:rsidRDefault="005C4DC4" w:rsidP="001C7874">
      <w:pPr>
        <w:widowControl w:val="0"/>
        <w:autoSpaceDE w:val="0"/>
        <w:autoSpaceDN w:val="0"/>
        <w:adjustRightInd w:val="0"/>
        <w:jc w:val="center"/>
        <w:rPr>
          <w:rFonts w:ascii="PT Astra Serif" w:hAnsi="PT Astra Serif"/>
          <w:sz w:val="28"/>
          <w:szCs w:val="28"/>
        </w:rPr>
      </w:pPr>
    </w:p>
    <w:sectPr w:rsidR="005C4DC4" w:rsidRPr="00107AA3" w:rsidSect="002131D3">
      <w:headerReference w:type="default" r:id="rId24"/>
      <w:headerReference w:type="first" r:id="rId25"/>
      <w:footerReference w:type="first" r:id="rId26"/>
      <w:pgSz w:w="11906" w:h="16838" w:code="9"/>
      <w:pgMar w:top="1134" w:right="850"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BB3" w:rsidRDefault="00641BB3">
      <w:r>
        <w:separator/>
      </w:r>
    </w:p>
  </w:endnote>
  <w:endnote w:type="continuationSeparator" w:id="0">
    <w:p w:rsidR="00641BB3" w:rsidRDefault="0064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B4D" w:rsidRDefault="00641BB3">
    <w:pPr>
      <w:pStyle w:val="ac"/>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09.8pt;margin-top:790.35pt;width:56.7pt;height:36.9pt;z-index:-251656704;mso-position-vertical-relative:page">
          <v:imagedata r:id="rId1" o:title=""/>
          <w10:wrap anchory="page"/>
        </v:shape>
        <o:OLEObject Type="Embed" ProgID="Word.Picture.8" ShapeID="_x0000_s2052" DrawAspect="Content" ObjectID="_1710239909"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B4D" w:rsidRDefault="00641BB3">
    <w:pPr>
      <w:pStyle w:val="ac"/>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09.8pt;margin-top:790.35pt;width:56.7pt;height:36.9pt;z-index:-251658752;mso-position-vertical-relative:page">
          <v:imagedata r:id="rId1" o:title=""/>
          <w10:wrap anchory="page"/>
        </v:shape>
        <o:OLEObject Type="Embed" ProgID="Word.Picture.8" ShapeID="_x0000_s2051" DrawAspect="Content" ObjectID="_1710239910" r:id="rId2"/>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BB3" w:rsidRDefault="00641BB3">
      <w:r>
        <w:separator/>
      </w:r>
    </w:p>
  </w:footnote>
  <w:footnote w:type="continuationSeparator" w:id="0">
    <w:p w:rsidR="00641BB3" w:rsidRDefault="00641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090809"/>
      <w:docPartObj>
        <w:docPartGallery w:val="Page Numbers (Top of Page)"/>
        <w:docPartUnique/>
      </w:docPartObj>
    </w:sdtPr>
    <w:sdtEndPr>
      <w:rPr>
        <w:rFonts w:ascii="PT Astra Serif" w:hAnsi="PT Astra Serif"/>
        <w:sz w:val="24"/>
        <w:szCs w:val="24"/>
      </w:rPr>
    </w:sdtEndPr>
    <w:sdtContent>
      <w:p w:rsidR="00015B4D" w:rsidRPr="003E76C9" w:rsidRDefault="00015B4D" w:rsidP="00A7543E">
        <w:pPr>
          <w:pStyle w:val="a9"/>
          <w:jc w:val="center"/>
          <w:rPr>
            <w:rFonts w:ascii="PT Astra Serif" w:hAnsi="PT Astra Serif"/>
            <w:sz w:val="24"/>
            <w:szCs w:val="24"/>
          </w:rPr>
        </w:pPr>
        <w:r w:rsidRPr="003E76C9">
          <w:rPr>
            <w:rFonts w:ascii="PT Astra Serif" w:hAnsi="PT Astra Serif"/>
            <w:sz w:val="24"/>
            <w:szCs w:val="24"/>
          </w:rPr>
          <w:fldChar w:fldCharType="begin"/>
        </w:r>
        <w:r w:rsidRPr="003E76C9">
          <w:rPr>
            <w:rFonts w:ascii="PT Astra Serif" w:hAnsi="PT Astra Serif"/>
            <w:sz w:val="24"/>
            <w:szCs w:val="24"/>
          </w:rPr>
          <w:instrText>PAGE   \* MERGEFORMAT</w:instrText>
        </w:r>
        <w:r w:rsidRPr="003E76C9">
          <w:rPr>
            <w:rFonts w:ascii="PT Astra Serif" w:hAnsi="PT Astra Serif"/>
            <w:sz w:val="24"/>
            <w:szCs w:val="24"/>
          </w:rPr>
          <w:fldChar w:fldCharType="separate"/>
        </w:r>
        <w:r w:rsidR="00227701">
          <w:rPr>
            <w:rFonts w:ascii="PT Astra Serif" w:hAnsi="PT Astra Serif"/>
            <w:noProof/>
            <w:sz w:val="24"/>
            <w:szCs w:val="24"/>
          </w:rPr>
          <w:t>2</w:t>
        </w:r>
        <w:r w:rsidRPr="003E76C9">
          <w:rPr>
            <w:rFonts w:ascii="PT Astra Serif" w:hAnsi="PT Astra Seri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B4D" w:rsidRDefault="00015B4D">
    <w:pPr>
      <w:pStyle w:val="a9"/>
      <w:jc w:val="center"/>
    </w:pPr>
  </w:p>
  <w:p w:rsidR="00015B4D" w:rsidRDefault="00015B4D">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981418"/>
      <w:docPartObj>
        <w:docPartGallery w:val="Page Numbers (Top of Page)"/>
        <w:docPartUnique/>
      </w:docPartObj>
    </w:sdtPr>
    <w:sdtEndPr/>
    <w:sdtContent>
      <w:p w:rsidR="00015B4D" w:rsidRDefault="00015B4D" w:rsidP="00A7543E">
        <w:pPr>
          <w:pStyle w:val="a9"/>
          <w:jc w:val="center"/>
        </w:pPr>
        <w:r>
          <w:fldChar w:fldCharType="begin"/>
        </w:r>
        <w:r>
          <w:instrText>PAGE   \* MERGEFORMAT</w:instrText>
        </w:r>
        <w:r>
          <w:fldChar w:fldCharType="separate"/>
        </w:r>
        <w:r w:rsidR="00227701">
          <w:rPr>
            <w:noProof/>
          </w:rPr>
          <w:t>2</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B4D" w:rsidRDefault="00015B4D">
    <w:pPr>
      <w:pStyle w:val="a9"/>
      <w:jc w:val="center"/>
    </w:pPr>
  </w:p>
  <w:p w:rsidR="00015B4D" w:rsidRDefault="00015B4D">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22D62120"/>
    <w:multiLevelType w:val="hybridMultilevel"/>
    <w:tmpl w:val="3146BE20"/>
    <w:lvl w:ilvl="0" w:tplc="899A444C">
      <w:start w:val="1"/>
      <w:numFmt w:val="bullet"/>
      <w:lvlText w:val=""/>
      <w:lvlJc w:val="left"/>
      <w:pPr>
        <w:ind w:left="720" w:hanging="360"/>
      </w:pPr>
      <w:rPr>
        <w:rFonts w:ascii="Wingdings" w:hAnsi="Wingdings" w:cs="Wingdings" w:hint="default"/>
        <w:b/>
        <w:bCs/>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F547DB"/>
    <w:multiLevelType w:val="hybridMultilevel"/>
    <w:tmpl w:val="D7F8E5D0"/>
    <w:lvl w:ilvl="0" w:tplc="E8A0EBBA">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2">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3">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5"/>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10"/>
  </w:num>
  <w:num w:numId="14">
    <w:abstractNumId w:val="24"/>
  </w:num>
  <w:num w:numId="15">
    <w:abstractNumId w:val="18"/>
  </w:num>
  <w:num w:numId="16">
    <w:abstractNumId w:val="19"/>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0"/>
  </w:num>
  <w:num w:numId="24">
    <w:abstractNumId w:val="23"/>
  </w:num>
  <w:num w:numId="25">
    <w:abstractNumId w:val="8"/>
  </w:num>
  <w:num w:numId="26">
    <w:abstractNumId w:val="4"/>
  </w:num>
  <w:num w:numId="27">
    <w:abstractNumId w:val="14"/>
  </w:num>
  <w:num w:numId="28">
    <w:abstractNumId w:val="25"/>
  </w:num>
  <w:num w:numId="29">
    <w:abstractNumId w:val="26"/>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num>
  <w:num w:numId="33">
    <w:abstractNumId w:val="1"/>
  </w:num>
  <w:num w:numId="34">
    <w:abstractNumId w:val="12"/>
  </w:num>
  <w:num w:numId="3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7"/>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3D9D"/>
    <w:rsid w:val="00004A85"/>
    <w:rsid w:val="000105FE"/>
    <w:rsid w:val="00011AD7"/>
    <w:rsid w:val="00011EF4"/>
    <w:rsid w:val="00015B4D"/>
    <w:rsid w:val="00016516"/>
    <w:rsid w:val="0002052F"/>
    <w:rsid w:val="00021CF4"/>
    <w:rsid w:val="00024364"/>
    <w:rsid w:val="0002473E"/>
    <w:rsid w:val="00026B80"/>
    <w:rsid w:val="00026BF7"/>
    <w:rsid w:val="00027C06"/>
    <w:rsid w:val="0003025A"/>
    <w:rsid w:val="00030D27"/>
    <w:rsid w:val="000321F4"/>
    <w:rsid w:val="00032C77"/>
    <w:rsid w:val="00036A14"/>
    <w:rsid w:val="00036A72"/>
    <w:rsid w:val="00036F45"/>
    <w:rsid w:val="00040915"/>
    <w:rsid w:val="000442FC"/>
    <w:rsid w:val="00044E3B"/>
    <w:rsid w:val="00047C00"/>
    <w:rsid w:val="00047C43"/>
    <w:rsid w:val="00051867"/>
    <w:rsid w:val="0006098D"/>
    <w:rsid w:val="000651E0"/>
    <w:rsid w:val="000662C4"/>
    <w:rsid w:val="00066E9B"/>
    <w:rsid w:val="00070F38"/>
    <w:rsid w:val="0007220A"/>
    <w:rsid w:val="00072C1F"/>
    <w:rsid w:val="00076175"/>
    <w:rsid w:val="00076BA6"/>
    <w:rsid w:val="00080F7D"/>
    <w:rsid w:val="000814B8"/>
    <w:rsid w:val="00083EAF"/>
    <w:rsid w:val="0008601B"/>
    <w:rsid w:val="000904F9"/>
    <w:rsid w:val="000959C0"/>
    <w:rsid w:val="00095F18"/>
    <w:rsid w:val="00095F1F"/>
    <w:rsid w:val="000A15B6"/>
    <w:rsid w:val="000A2264"/>
    <w:rsid w:val="000A279A"/>
    <w:rsid w:val="000A38E1"/>
    <w:rsid w:val="000A6E84"/>
    <w:rsid w:val="000A7680"/>
    <w:rsid w:val="000B0C62"/>
    <w:rsid w:val="000B1BD8"/>
    <w:rsid w:val="000B292A"/>
    <w:rsid w:val="000B337E"/>
    <w:rsid w:val="000B36F5"/>
    <w:rsid w:val="000B3F46"/>
    <w:rsid w:val="000C1C96"/>
    <w:rsid w:val="000C3226"/>
    <w:rsid w:val="000C3AB9"/>
    <w:rsid w:val="000C49CF"/>
    <w:rsid w:val="000D155A"/>
    <w:rsid w:val="000D1A1A"/>
    <w:rsid w:val="000D1AA5"/>
    <w:rsid w:val="000D3447"/>
    <w:rsid w:val="000D4409"/>
    <w:rsid w:val="000D4617"/>
    <w:rsid w:val="000D488A"/>
    <w:rsid w:val="000D5C26"/>
    <w:rsid w:val="000E0178"/>
    <w:rsid w:val="000E160B"/>
    <w:rsid w:val="000E7BAB"/>
    <w:rsid w:val="000F1C67"/>
    <w:rsid w:val="000F295F"/>
    <w:rsid w:val="000F2B60"/>
    <w:rsid w:val="000F2D0B"/>
    <w:rsid w:val="000F30DA"/>
    <w:rsid w:val="000F34C5"/>
    <w:rsid w:val="000F4B05"/>
    <w:rsid w:val="000F6172"/>
    <w:rsid w:val="000F7639"/>
    <w:rsid w:val="0010123B"/>
    <w:rsid w:val="001024C6"/>
    <w:rsid w:val="00104236"/>
    <w:rsid w:val="001043D8"/>
    <w:rsid w:val="001079E5"/>
    <w:rsid w:val="00107AA3"/>
    <w:rsid w:val="0011162C"/>
    <w:rsid w:val="00114519"/>
    <w:rsid w:val="00115AFC"/>
    <w:rsid w:val="0011671A"/>
    <w:rsid w:val="00116ADD"/>
    <w:rsid w:val="00117A27"/>
    <w:rsid w:val="00124BBB"/>
    <w:rsid w:val="00124FAB"/>
    <w:rsid w:val="00130A72"/>
    <w:rsid w:val="001346FB"/>
    <w:rsid w:val="001375BF"/>
    <w:rsid w:val="00137F57"/>
    <w:rsid w:val="00142DCA"/>
    <w:rsid w:val="001436D3"/>
    <w:rsid w:val="00144330"/>
    <w:rsid w:val="00144BD0"/>
    <w:rsid w:val="00144EF9"/>
    <w:rsid w:val="001476A9"/>
    <w:rsid w:val="00147AAB"/>
    <w:rsid w:val="00152B1E"/>
    <w:rsid w:val="00152CEF"/>
    <w:rsid w:val="00153C58"/>
    <w:rsid w:val="001540BA"/>
    <w:rsid w:val="00155037"/>
    <w:rsid w:val="0016008E"/>
    <w:rsid w:val="0016057F"/>
    <w:rsid w:val="00160849"/>
    <w:rsid w:val="00161D71"/>
    <w:rsid w:val="001626BD"/>
    <w:rsid w:val="0016309C"/>
    <w:rsid w:val="0016348F"/>
    <w:rsid w:val="001634C7"/>
    <w:rsid w:val="001665E1"/>
    <w:rsid w:val="001672B3"/>
    <w:rsid w:val="001678BD"/>
    <w:rsid w:val="00167B7E"/>
    <w:rsid w:val="0017279B"/>
    <w:rsid w:val="00172EEA"/>
    <w:rsid w:val="0017431A"/>
    <w:rsid w:val="001748E6"/>
    <w:rsid w:val="00181342"/>
    <w:rsid w:val="0018242D"/>
    <w:rsid w:val="0018252C"/>
    <w:rsid w:val="001835E1"/>
    <w:rsid w:val="00184755"/>
    <w:rsid w:val="001856CD"/>
    <w:rsid w:val="001901BA"/>
    <w:rsid w:val="00192454"/>
    <w:rsid w:val="001948EA"/>
    <w:rsid w:val="00194F9B"/>
    <w:rsid w:val="00195D7F"/>
    <w:rsid w:val="0019721B"/>
    <w:rsid w:val="0019749F"/>
    <w:rsid w:val="001A0193"/>
    <w:rsid w:val="001A2EBB"/>
    <w:rsid w:val="001B2E80"/>
    <w:rsid w:val="001B3813"/>
    <w:rsid w:val="001B3BA6"/>
    <w:rsid w:val="001B3E14"/>
    <w:rsid w:val="001B648B"/>
    <w:rsid w:val="001B73E1"/>
    <w:rsid w:val="001B7A68"/>
    <w:rsid w:val="001C068F"/>
    <w:rsid w:val="001C2BA1"/>
    <w:rsid w:val="001C2EB5"/>
    <w:rsid w:val="001C5860"/>
    <w:rsid w:val="001C6890"/>
    <w:rsid w:val="001C7874"/>
    <w:rsid w:val="001D0768"/>
    <w:rsid w:val="001D5FFD"/>
    <w:rsid w:val="001D6161"/>
    <w:rsid w:val="001D711B"/>
    <w:rsid w:val="001D77A8"/>
    <w:rsid w:val="001E0686"/>
    <w:rsid w:val="001E1F69"/>
    <w:rsid w:val="001F074E"/>
    <w:rsid w:val="001F559A"/>
    <w:rsid w:val="001F6CDA"/>
    <w:rsid w:val="00200AEF"/>
    <w:rsid w:val="002015B3"/>
    <w:rsid w:val="00203ECA"/>
    <w:rsid w:val="002057F6"/>
    <w:rsid w:val="002070DE"/>
    <w:rsid w:val="00211C1B"/>
    <w:rsid w:val="00212BDC"/>
    <w:rsid w:val="00212ECA"/>
    <w:rsid w:val="002131D3"/>
    <w:rsid w:val="00213577"/>
    <w:rsid w:val="002139BB"/>
    <w:rsid w:val="00216346"/>
    <w:rsid w:val="002208E1"/>
    <w:rsid w:val="00220E29"/>
    <w:rsid w:val="00223227"/>
    <w:rsid w:val="00225565"/>
    <w:rsid w:val="00226312"/>
    <w:rsid w:val="00227701"/>
    <w:rsid w:val="002314C5"/>
    <w:rsid w:val="0023369F"/>
    <w:rsid w:val="00233F5D"/>
    <w:rsid w:val="00235B9A"/>
    <w:rsid w:val="002373F1"/>
    <w:rsid w:val="0024075E"/>
    <w:rsid w:val="0024078D"/>
    <w:rsid w:val="00241396"/>
    <w:rsid w:val="00242521"/>
    <w:rsid w:val="00243387"/>
    <w:rsid w:val="00245F6B"/>
    <w:rsid w:val="00252519"/>
    <w:rsid w:val="002560CE"/>
    <w:rsid w:val="002564B8"/>
    <w:rsid w:val="00260F67"/>
    <w:rsid w:val="0026286C"/>
    <w:rsid w:val="00270D87"/>
    <w:rsid w:val="002720EF"/>
    <w:rsid w:val="00280778"/>
    <w:rsid w:val="0028170F"/>
    <w:rsid w:val="0028294A"/>
    <w:rsid w:val="00282B24"/>
    <w:rsid w:val="00284A3F"/>
    <w:rsid w:val="0028587D"/>
    <w:rsid w:val="00286BEB"/>
    <w:rsid w:val="0029050E"/>
    <w:rsid w:val="002914AB"/>
    <w:rsid w:val="00294BF6"/>
    <w:rsid w:val="0029655B"/>
    <w:rsid w:val="00296A57"/>
    <w:rsid w:val="002A0E97"/>
    <w:rsid w:val="002A1204"/>
    <w:rsid w:val="002A67C0"/>
    <w:rsid w:val="002A6D3E"/>
    <w:rsid w:val="002B00A0"/>
    <w:rsid w:val="002B233A"/>
    <w:rsid w:val="002B31DE"/>
    <w:rsid w:val="002B36C2"/>
    <w:rsid w:val="002B414D"/>
    <w:rsid w:val="002B4BB7"/>
    <w:rsid w:val="002B5957"/>
    <w:rsid w:val="002C09C8"/>
    <w:rsid w:val="002C0D3E"/>
    <w:rsid w:val="002C54B1"/>
    <w:rsid w:val="002C56D4"/>
    <w:rsid w:val="002D0AA2"/>
    <w:rsid w:val="002D0CD5"/>
    <w:rsid w:val="002D323E"/>
    <w:rsid w:val="002D3FBD"/>
    <w:rsid w:val="002D57B6"/>
    <w:rsid w:val="002D5837"/>
    <w:rsid w:val="002E09A1"/>
    <w:rsid w:val="002E18D9"/>
    <w:rsid w:val="002E4A6C"/>
    <w:rsid w:val="002E596A"/>
    <w:rsid w:val="002F102D"/>
    <w:rsid w:val="002F1B08"/>
    <w:rsid w:val="002F1BA0"/>
    <w:rsid w:val="002F2FE3"/>
    <w:rsid w:val="002F3C79"/>
    <w:rsid w:val="002F662E"/>
    <w:rsid w:val="003022E4"/>
    <w:rsid w:val="00303BC9"/>
    <w:rsid w:val="00305EE2"/>
    <w:rsid w:val="00307B0B"/>
    <w:rsid w:val="00312AF2"/>
    <w:rsid w:val="00315226"/>
    <w:rsid w:val="00316807"/>
    <w:rsid w:val="00316A45"/>
    <w:rsid w:val="00316F30"/>
    <w:rsid w:val="00320491"/>
    <w:rsid w:val="00322577"/>
    <w:rsid w:val="003242B4"/>
    <w:rsid w:val="00327206"/>
    <w:rsid w:val="003272E1"/>
    <w:rsid w:val="00331A64"/>
    <w:rsid w:val="00332579"/>
    <w:rsid w:val="003335C8"/>
    <w:rsid w:val="0033385D"/>
    <w:rsid w:val="00334852"/>
    <w:rsid w:val="00335832"/>
    <w:rsid w:val="00335F27"/>
    <w:rsid w:val="00337FF0"/>
    <w:rsid w:val="00340C65"/>
    <w:rsid w:val="003418DF"/>
    <w:rsid w:val="0034228F"/>
    <w:rsid w:val="0034327A"/>
    <w:rsid w:val="00345EDA"/>
    <w:rsid w:val="00350DAB"/>
    <w:rsid w:val="00353090"/>
    <w:rsid w:val="003539AE"/>
    <w:rsid w:val="00354FD3"/>
    <w:rsid w:val="0035634D"/>
    <w:rsid w:val="00357D41"/>
    <w:rsid w:val="00357E94"/>
    <w:rsid w:val="00361D82"/>
    <w:rsid w:val="00364323"/>
    <w:rsid w:val="00364BCB"/>
    <w:rsid w:val="00364CC4"/>
    <w:rsid w:val="00364F30"/>
    <w:rsid w:val="0036514B"/>
    <w:rsid w:val="00365ACC"/>
    <w:rsid w:val="00366180"/>
    <w:rsid w:val="00366ADC"/>
    <w:rsid w:val="0037030B"/>
    <w:rsid w:val="00370FC9"/>
    <w:rsid w:val="00371235"/>
    <w:rsid w:val="0037142E"/>
    <w:rsid w:val="00373D54"/>
    <w:rsid w:val="0037522B"/>
    <w:rsid w:val="003772EB"/>
    <w:rsid w:val="00377CF2"/>
    <w:rsid w:val="003850BB"/>
    <w:rsid w:val="00385E1A"/>
    <w:rsid w:val="003908DD"/>
    <w:rsid w:val="00391384"/>
    <w:rsid w:val="00391E27"/>
    <w:rsid w:val="00393774"/>
    <w:rsid w:val="003937CE"/>
    <w:rsid w:val="003964D4"/>
    <w:rsid w:val="00396A2A"/>
    <w:rsid w:val="003A0E20"/>
    <w:rsid w:val="003A2094"/>
    <w:rsid w:val="003A30E5"/>
    <w:rsid w:val="003A4597"/>
    <w:rsid w:val="003A4BC7"/>
    <w:rsid w:val="003A56D0"/>
    <w:rsid w:val="003A6114"/>
    <w:rsid w:val="003A764E"/>
    <w:rsid w:val="003A765A"/>
    <w:rsid w:val="003B3293"/>
    <w:rsid w:val="003B72E8"/>
    <w:rsid w:val="003C1EFB"/>
    <w:rsid w:val="003C67E6"/>
    <w:rsid w:val="003C6BE4"/>
    <w:rsid w:val="003D17B9"/>
    <w:rsid w:val="003D30E8"/>
    <w:rsid w:val="003D424F"/>
    <w:rsid w:val="003D4B67"/>
    <w:rsid w:val="003D582D"/>
    <w:rsid w:val="003E1992"/>
    <w:rsid w:val="003E1C4F"/>
    <w:rsid w:val="003E6196"/>
    <w:rsid w:val="003E67D6"/>
    <w:rsid w:val="003F2E0B"/>
    <w:rsid w:val="003F4690"/>
    <w:rsid w:val="003F502A"/>
    <w:rsid w:val="003F514B"/>
    <w:rsid w:val="003F603F"/>
    <w:rsid w:val="003F62FA"/>
    <w:rsid w:val="003F6746"/>
    <w:rsid w:val="003F6D0A"/>
    <w:rsid w:val="003F76F3"/>
    <w:rsid w:val="00401BF3"/>
    <w:rsid w:val="004023C0"/>
    <w:rsid w:val="0040352A"/>
    <w:rsid w:val="0040417A"/>
    <w:rsid w:val="00411CC7"/>
    <w:rsid w:val="00413249"/>
    <w:rsid w:val="0041401F"/>
    <w:rsid w:val="00415E2F"/>
    <w:rsid w:val="004165C5"/>
    <w:rsid w:val="0041660C"/>
    <w:rsid w:val="0042121F"/>
    <w:rsid w:val="004221EB"/>
    <w:rsid w:val="00423BAD"/>
    <w:rsid w:val="00425E50"/>
    <w:rsid w:val="00432847"/>
    <w:rsid w:val="00434F21"/>
    <w:rsid w:val="004373DA"/>
    <w:rsid w:val="00440AC2"/>
    <w:rsid w:val="00442654"/>
    <w:rsid w:val="004439C9"/>
    <w:rsid w:val="00443A87"/>
    <w:rsid w:val="00443CF5"/>
    <w:rsid w:val="00446D95"/>
    <w:rsid w:val="00452238"/>
    <w:rsid w:val="004552E2"/>
    <w:rsid w:val="004564B6"/>
    <w:rsid w:val="00456614"/>
    <w:rsid w:val="00457ACF"/>
    <w:rsid w:val="00460E0F"/>
    <w:rsid w:val="00466EA1"/>
    <w:rsid w:val="004679C0"/>
    <w:rsid w:val="00470439"/>
    <w:rsid w:val="00471907"/>
    <w:rsid w:val="00472994"/>
    <w:rsid w:val="00473EA2"/>
    <w:rsid w:val="00474C3B"/>
    <w:rsid w:val="0047619B"/>
    <w:rsid w:val="004761A4"/>
    <w:rsid w:val="00476239"/>
    <w:rsid w:val="00477E54"/>
    <w:rsid w:val="00480FC0"/>
    <w:rsid w:val="00481652"/>
    <w:rsid w:val="00484336"/>
    <w:rsid w:val="004855BE"/>
    <w:rsid w:val="00486547"/>
    <w:rsid w:val="004915D3"/>
    <w:rsid w:val="00491692"/>
    <w:rsid w:val="004942A2"/>
    <w:rsid w:val="00495826"/>
    <w:rsid w:val="00495D99"/>
    <w:rsid w:val="004A04C1"/>
    <w:rsid w:val="004A0B2E"/>
    <w:rsid w:val="004A358F"/>
    <w:rsid w:val="004B1419"/>
    <w:rsid w:val="004B1D40"/>
    <w:rsid w:val="004B734E"/>
    <w:rsid w:val="004B7DE7"/>
    <w:rsid w:val="004C0A39"/>
    <w:rsid w:val="004C23ED"/>
    <w:rsid w:val="004C25D5"/>
    <w:rsid w:val="004C51AD"/>
    <w:rsid w:val="004C5F0D"/>
    <w:rsid w:val="004C629F"/>
    <w:rsid w:val="004C69C5"/>
    <w:rsid w:val="004D1E41"/>
    <w:rsid w:val="004D2A2A"/>
    <w:rsid w:val="004D3CEA"/>
    <w:rsid w:val="004D5C57"/>
    <w:rsid w:val="004D6F86"/>
    <w:rsid w:val="004E4098"/>
    <w:rsid w:val="004E50EA"/>
    <w:rsid w:val="004E56F9"/>
    <w:rsid w:val="004F0C32"/>
    <w:rsid w:val="004F0DE5"/>
    <w:rsid w:val="004F1802"/>
    <w:rsid w:val="004F2C02"/>
    <w:rsid w:val="004F3A9E"/>
    <w:rsid w:val="004F43D8"/>
    <w:rsid w:val="004F4D4B"/>
    <w:rsid w:val="004F6D17"/>
    <w:rsid w:val="004F7337"/>
    <w:rsid w:val="00501476"/>
    <w:rsid w:val="00502010"/>
    <w:rsid w:val="005033CD"/>
    <w:rsid w:val="00510575"/>
    <w:rsid w:val="00512A47"/>
    <w:rsid w:val="0051374E"/>
    <w:rsid w:val="0051427C"/>
    <w:rsid w:val="005148DF"/>
    <w:rsid w:val="005172C6"/>
    <w:rsid w:val="00520337"/>
    <w:rsid w:val="00520521"/>
    <w:rsid w:val="00521453"/>
    <w:rsid w:val="005222FA"/>
    <w:rsid w:val="00530402"/>
    <w:rsid w:val="005314AE"/>
    <w:rsid w:val="005364B7"/>
    <w:rsid w:val="00536FFC"/>
    <w:rsid w:val="00537F25"/>
    <w:rsid w:val="00542BD7"/>
    <w:rsid w:val="00545A97"/>
    <w:rsid w:val="0055005A"/>
    <w:rsid w:val="00552416"/>
    <w:rsid w:val="00553783"/>
    <w:rsid w:val="005542AD"/>
    <w:rsid w:val="0055498B"/>
    <w:rsid w:val="00557E14"/>
    <w:rsid w:val="005602A5"/>
    <w:rsid w:val="00560F26"/>
    <w:rsid w:val="00565252"/>
    <w:rsid w:val="00566113"/>
    <w:rsid w:val="005673C3"/>
    <w:rsid w:val="005673E2"/>
    <w:rsid w:val="0057003D"/>
    <w:rsid w:val="00571C9E"/>
    <w:rsid w:val="005723CE"/>
    <w:rsid w:val="005763A4"/>
    <w:rsid w:val="0058023C"/>
    <w:rsid w:val="005819A8"/>
    <w:rsid w:val="00583730"/>
    <w:rsid w:val="00584CAD"/>
    <w:rsid w:val="005863D1"/>
    <w:rsid w:val="00586A36"/>
    <w:rsid w:val="005876DF"/>
    <w:rsid w:val="00587AC6"/>
    <w:rsid w:val="00592AD6"/>
    <w:rsid w:val="0059569E"/>
    <w:rsid w:val="00595891"/>
    <w:rsid w:val="0059622D"/>
    <w:rsid w:val="00596AFD"/>
    <w:rsid w:val="00596FED"/>
    <w:rsid w:val="005A0D59"/>
    <w:rsid w:val="005A1C02"/>
    <w:rsid w:val="005A2AE1"/>
    <w:rsid w:val="005A4E63"/>
    <w:rsid w:val="005A6B58"/>
    <w:rsid w:val="005B2A10"/>
    <w:rsid w:val="005B2FB4"/>
    <w:rsid w:val="005B49F6"/>
    <w:rsid w:val="005B5ECA"/>
    <w:rsid w:val="005C1538"/>
    <w:rsid w:val="005C4DC4"/>
    <w:rsid w:val="005D3489"/>
    <w:rsid w:val="005D4EA7"/>
    <w:rsid w:val="005D7F45"/>
    <w:rsid w:val="005E0E4B"/>
    <w:rsid w:val="005E3101"/>
    <w:rsid w:val="005E630B"/>
    <w:rsid w:val="005F10D0"/>
    <w:rsid w:val="005F2C73"/>
    <w:rsid w:val="005F2F0F"/>
    <w:rsid w:val="005F36DC"/>
    <w:rsid w:val="005F4D98"/>
    <w:rsid w:val="005F59A2"/>
    <w:rsid w:val="006002E9"/>
    <w:rsid w:val="00600D1A"/>
    <w:rsid w:val="0060179B"/>
    <w:rsid w:val="00605228"/>
    <w:rsid w:val="006057D5"/>
    <w:rsid w:val="006100D7"/>
    <w:rsid w:val="0061038A"/>
    <w:rsid w:val="00612509"/>
    <w:rsid w:val="006128C7"/>
    <w:rsid w:val="00614D66"/>
    <w:rsid w:val="0061699F"/>
    <w:rsid w:val="00616E04"/>
    <w:rsid w:val="00616FF6"/>
    <w:rsid w:val="006231F9"/>
    <w:rsid w:val="00623DBB"/>
    <w:rsid w:val="00626951"/>
    <w:rsid w:val="0063197B"/>
    <w:rsid w:val="0063314C"/>
    <w:rsid w:val="00633F5D"/>
    <w:rsid w:val="0063429D"/>
    <w:rsid w:val="00634D6B"/>
    <w:rsid w:val="00640025"/>
    <w:rsid w:val="00641BB3"/>
    <w:rsid w:val="0064438D"/>
    <w:rsid w:val="00645F0F"/>
    <w:rsid w:val="00646331"/>
    <w:rsid w:val="00647D3E"/>
    <w:rsid w:val="00647EC6"/>
    <w:rsid w:val="0065078B"/>
    <w:rsid w:val="0065102E"/>
    <w:rsid w:val="00651869"/>
    <w:rsid w:val="00651CBA"/>
    <w:rsid w:val="00651E0A"/>
    <w:rsid w:val="006522E1"/>
    <w:rsid w:val="006536F8"/>
    <w:rsid w:val="00655C34"/>
    <w:rsid w:val="00660756"/>
    <w:rsid w:val="00660B28"/>
    <w:rsid w:val="00670C04"/>
    <w:rsid w:val="00670D3F"/>
    <w:rsid w:val="00671158"/>
    <w:rsid w:val="006715A6"/>
    <w:rsid w:val="006740E0"/>
    <w:rsid w:val="006777C8"/>
    <w:rsid w:val="00682877"/>
    <w:rsid w:val="00683B8C"/>
    <w:rsid w:val="00684426"/>
    <w:rsid w:val="00684594"/>
    <w:rsid w:val="0068545B"/>
    <w:rsid w:val="006868BD"/>
    <w:rsid w:val="00691D28"/>
    <w:rsid w:val="00691E3C"/>
    <w:rsid w:val="006944C6"/>
    <w:rsid w:val="006945DA"/>
    <w:rsid w:val="00695930"/>
    <w:rsid w:val="00697963"/>
    <w:rsid w:val="006B110F"/>
    <w:rsid w:val="006B2144"/>
    <w:rsid w:val="006B3123"/>
    <w:rsid w:val="006B3299"/>
    <w:rsid w:val="006B42E8"/>
    <w:rsid w:val="006C0522"/>
    <w:rsid w:val="006C198E"/>
    <w:rsid w:val="006C7E4A"/>
    <w:rsid w:val="006E6B34"/>
    <w:rsid w:val="006F01FF"/>
    <w:rsid w:val="006F0993"/>
    <w:rsid w:val="006F0F3C"/>
    <w:rsid w:val="006F20F3"/>
    <w:rsid w:val="006F3040"/>
    <w:rsid w:val="00700AB5"/>
    <w:rsid w:val="0070144E"/>
    <w:rsid w:val="00703BBB"/>
    <w:rsid w:val="0070469C"/>
    <w:rsid w:val="0070611B"/>
    <w:rsid w:val="00706C02"/>
    <w:rsid w:val="00707595"/>
    <w:rsid w:val="00712A40"/>
    <w:rsid w:val="00714082"/>
    <w:rsid w:val="00716715"/>
    <w:rsid w:val="00717EEE"/>
    <w:rsid w:val="00720D10"/>
    <w:rsid w:val="00721594"/>
    <w:rsid w:val="00721EC0"/>
    <w:rsid w:val="00722D2F"/>
    <w:rsid w:val="00724052"/>
    <w:rsid w:val="007300C0"/>
    <w:rsid w:val="007305A8"/>
    <w:rsid w:val="00730BFA"/>
    <w:rsid w:val="00730EF0"/>
    <w:rsid w:val="00733589"/>
    <w:rsid w:val="007345D0"/>
    <w:rsid w:val="00734F90"/>
    <w:rsid w:val="00736B0E"/>
    <w:rsid w:val="007515AF"/>
    <w:rsid w:val="00752015"/>
    <w:rsid w:val="00757CD5"/>
    <w:rsid w:val="00762363"/>
    <w:rsid w:val="00764033"/>
    <w:rsid w:val="00766BB2"/>
    <w:rsid w:val="00774079"/>
    <w:rsid w:val="007747F1"/>
    <w:rsid w:val="007804EC"/>
    <w:rsid w:val="0078190A"/>
    <w:rsid w:val="00783FA4"/>
    <w:rsid w:val="007848DC"/>
    <w:rsid w:val="00790FA0"/>
    <w:rsid w:val="007920D3"/>
    <w:rsid w:val="007923E4"/>
    <w:rsid w:val="00793A7E"/>
    <w:rsid w:val="00794ABB"/>
    <w:rsid w:val="00794D78"/>
    <w:rsid w:val="007955F6"/>
    <w:rsid w:val="007961A1"/>
    <w:rsid w:val="00797705"/>
    <w:rsid w:val="007A0AEA"/>
    <w:rsid w:val="007A1102"/>
    <w:rsid w:val="007A114C"/>
    <w:rsid w:val="007A2280"/>
    <w:rsid w:val="007A2AC2"/>
    <w:rsid w:val="007A3DA0"/>
    <w:rsid w:val="007B0813"/>
    <w:rsid w:val="007B3D47"/>
    <w:rsid w:val="007B7249"/>
    <w:rsid w:val="007C0D5E"/>
    <w:rsid w:val="007C1DAD"/>
    <w:rsid w:val="007C27C6"/>
    <w:rsid w:val="007D0B39"/>
    <w:rsid w:val="007D189A"/>
    <w:rsid w:val="007D40D9"/>
    <w:rsid w:val="007D41C0"/>
    <w:rsid w:val="007D6E49"/>
    <w:rsid w:val="007E01AD"/>
    <w:rsid w:val="007E34D6"/>
    <w:rsid w:val="007E3BBB"/>
    <w:rsid w:val="007E40FB"/>
    <w:rsid w:val="007E6997"/>
    <w:rsid w:val="007F0257"/>
    <w:rsid w:val="007F360F"/>
    <w:rsid w:val="007F3647"/>
    <w:rsid w:val="007F47A2"/>
    <w:rsid w:val="007F5C9A"/>
    <w:rsid w:val="007F670A"/>
    <w:rsid w:val="00800217"/>
    <w:rsid w:val="00800A81"/>
    <w:rsid w:val="00800C70"/>
    <w:rsid w:val="008016E8"/>
    <w:rsid w:val="008048AE"/>
    <w:rsid w:val="00807D4B"/>
    <w:rsid w:val="0081098D"/>
    <w:rsid w:val="00810ECE"/>
    <w:rsid w:val="0081368E"/>
    <w:rsid w:val="00813716"/>
    <w:rsid w:val="00814882"/>
    <w:rsid w:val="00814A38"/>
    <w:rsid w:val="00816809"/>
    <w:rsid w:val="00822562"/>
    <w:rsid w:val="00822FF8"/>
    <w:rsid w:val="00824FFE"/>
    <w:rsid w:val="00827333"/>
    <w:rsid w:val="00827A90"/>
    <w:rsid w:val="008316AA"/>
    <w:rsid w:val="00831E08"/>
    <w:rsid w:val="00832FA9"/>
    <w:rsid w:val="00835206"/>
    <w:rsid w:val="00836C75"/>
    <w:rsid w:val="008412DC"/>
    <w:rsid w:val="00842EEA"/>
    <w:rsid w:val="00843D73"/>
    <w:rsid w:val="0084607C"/>
    <w:rsid w:val="0085010B"/>
    <w:rsid w:val="00853902"/>
    <w:rsid w:val="00853B00"/>
    <w:rsid w:val="00853DBD"/>
    <w:rsid w:val="00854594"/>
    <w:rsid w:val="00854AEE"/>
    <w:rsid w:val="00856D3F"/>
    <w:rsid w:val="008623A9"/>
    <w:rsid w:val="00867724"/>
    <w:rsid w:val="008701DF"/>
    <w:rsid w:val="008701F9"/>
    <w:rsid w:val="00873A7E"/>
    <w:rsid w:val="00874278"/>
    <w:rsid w:val="008762A3"/>
    <w:rsid w:val="00880923"/>
    <w:rsid w:val="0088374F"/>
    <w:rsid w:val="00883A82"/>
    <w:rsid w:val="00884A54"/>
    <w:rsid w:val="0088690D"/>
    <w:rsid w:val="008915E0"/>
    <w:rsid w:val="0089470B"/>
    <w:rsid w:val="0089735D"/>
    <w:rsid w:val="008A3DD2"/>
    <w:rsid w:val="008A3F47"/>
    <w:rsid w:val="008A54B1"/>
    <w:rsid w:val="008A62CE"/>
    <w:rsid w:val="008A6668"/>
    <w:rsid w:val="008B1689"/>
    <w:rsid w:val="008B1726"/>
    <w:rsid w:val="008B2225"/>
    <w:rsid w:val="008B23C3"/>
    <w:rsid w:val="008B327B"/>
    <w:rsid w:val="008B50E9"/>
    <w:rsid w:val="008B6D86"/>
    <w:rsid w:val="008C25BE"/>
    <w:rsid w:val="008C2ECD"/>
    <w:rsid w:val="008C5D36"/>
    <w:rsid w:val="008D1757"/>
    <w:rsid w:val="008D17A3"/>
    <w:rsid w:val="008D18DE"/>
    <w:rsid w:val="008E01F9"/>
    <w:rsid w:val="008E0261"/>
    <w:rsid w:val="008E0299"/>
    <w:rsid w:val="008E4C29"/>
    <w:rsid w:val="008E4E8D"/>
    <w:rsid w:val="008E5452"/>
    <w:rsid w:val="008E54DB"/>
    <w:rsid w:val="008E7804"/>
    <w:rsid w:val="008F1725"/>
    <w:rsid w:val="008F4B2D"/>
    <w:rsid w:val="008F6395"/>
    <w:rsid w:val="008F695A"/>
    <w:rsid w:val="008F6FC1"/>
    <w:rsid w:val="008F70CA"/>
    <w:rsid w:val="008F763B"/>
    <w:rsid w:val="00906FFA"/>
    <w:rsid w:val="00911F8B"/>
    <w:rsid w:val="009130D0"/>
    <w:rsid w:val="00921667"/>
    <w:rsid w:val="00922407"/>
    <w:rsid w:val="00923572"/>
    <w:rsid w:val="009240B8"/>
    <w:rsid w:val="00932B73"/>
    <w:rsid w:val="00935261"/>
    <w:rsid w:val="00935B67"/>
    <w:rsid w:val="0093619A"/>
    <w:rsid w:val="00936FBD"/>
    <w:rsid w:val="00937A80"/>
    <w:rsid w:val="00937F36"/>
    <w:rsid w:val="009404DD"/>
    <w:rsid w:val="00943E01"/>
    <w:rsid w:val="009444E1"/>
    <w:rsid w:val="00944C47"/>
    <w:rsid w:val="00945989"/>
    <w:rsid w:val="00946DE4"/>
    <w:rsid w:val="00950BB3"/>
    <w:rsid w:val="00950F87"/>
    <w:rsid w:val="00951312"/>
    <w:rsid w:val="009538B6"/>
    <w:rsid w:val="009544FA"/>
    <w:rsid w:val="00955B10"/>
    <w:rsid w:val="00956BC9"/>
    <w:rsid w:val="00964910"/>
    <w:rsid w:val="00966152"/>
    <w:rsid w:val="00967424"/>
    <w:rsid w:val="00967C9F"/>
    <w:rsid w:val="009707F5"/>
    <w:rsid w:val="009708F6"/>
    <w:rsid w:val="00972005"/>
    <w:rsid w:val="009827AF"/>
    <w:rsid w:val="00984E87"/>
    <w:rsid w:val="00985DFC"/>
    <w:rsid w:val="00985EBB"/>
    <w:rsid w:val="00986BF2"/>
    <w:rsid w:val="00990C9F"/>
    <w:rsid w:val="00994D12"/>
    <w:rsid w:val="00995917"/>
    <w:rsid w:val="00995E6A"/>
    <w:rsid w:val="00996334"/>
    <w:rsid w:val="0099687A"/>
    <w:rsid w:val="00997BB7"/>
    <w:rsid w:val="009A3FA0"/>
    <w:rsid w:val="009A4AEF"/>
    <w:rsid w:val="009A532F"/>
    <w:rsid w:val="009B05CB"/>
    <w:rsid w:val="009B0C51"/>
    <w:rsid w:val="009B5B5B"/>
    <w:rsid w:val="009B62F4"/>
    <w:rsid w:val="009C025D"/>
    <w:rsid w:val="009C0A1D"/>
    <w:rsid w:val="009C156E"/>
    <w:rsid w:val="009C629F"/>
    <w:rsid w:val="009C6F61"/>
    <w:rsid w:val="009D1B16"/>
    <w:rsid w:val="009D2D75"/>
    <w:rsid w:val="009D3E25"/>
    <w:rsid w:val="009D3F3E"/>
    <w:rsid w:val="009D43A3"/>
    <w:rsid w:val="009D532F"/>
    <w:rsid w:val="009D6185"/>
    <w:rsid w:val="009D68AC"/>
    <w:rsid w:val="009D6B29"/>
    <w:rsid w:val="009D6FD7"/>
    <w:rsid w:val="009D7A64"/>
    <w:rsid w:val="009E2E68"/>
    <w:rsid w:val="009E3DA2"/>
    <w:rsid w:val="009E5D4A"/>
    <w:rsid w:val="009E6F86"/>
    <w:rsid w:val="009E6FC9"/>
    <w:rsid w:val="009E704D"/>
    <w:rsid w:val="009F1774"/>
    <w:rsid w:val="009F631C"/>
    <w:rsid w:val="009F68E3"/>
    <w:rsid w:val="00A0091D"/>
    <w:rsid w:val="00A009F2"/>
    <w:rsid w:val="00A00E1B"/>
    <w:rsid w:val="00A02510"/>
    <w:rsid w:val="00A04F23"/>
    <w:rsid w:val="00A06778"/>
    <w:rsid w:val="00A06B04"/>
    <w:rsid w:val="00A144CC"/>
    <w:rsid w:val="00A14EFB"/>
    <w:rsid w:val="00A177FE"/>
    <w:rsid w:val="00A21EF4"/>
    <w:rsid w:val="00A244CD"/>
    <w:rsid w:val="00A24C06"/>
    <w:rsid w:val="00A31961"/>
    <w:rsid w:val="00A325F7"/>
    <w:rsid w:val="00A32D9F"/>
    <w:rsid w:val="00A401A8"/>
    <w:rsid w:val="00A40E23"/>
    <w:rsid w:val="00A44DC3"/>
    <w:rsid w:val="00A456A7"/>
    <w:rsid w:val="00A464C9"/>
    <w:rsid w:val="00A47583"/>
    <w:rsid w:val="00A5232A"/>
    <w:rsid w:val="00A52933"/>
    <w:rsid w:val="00A54037"/>
    <w:rsid w:val="00A54462"/>
    <w:rsid w:val="00A54FC7"/>
    <w:rsid w:val="00A640D1"/>
    <w:rsid w:val="00A6566E"/>
    <w:rsid w:val="00A657C3"/>
    <w:rsid w:val="00A66451"/>
    <w:rsid w:val="00A67735"/>
    <w:rsid w:val="00A70F3A"/>
    <w:rsid w:val="00A74368"/>
    <w:rsid w:val="00A7543E"/>
    <w:rsid w:val="00A75E8B"/>
    <w:rsid w:val="00A768A7"/>
    <w:rsid w:val="00A8151A"/>
    <w:rsid w:val="00A81BBE"/>
    <w:rsid w:val="00A846FE"/>
    <w:rsid w:val="00A85F41"/>
    <w:rsid w:val="00A879B9"/>
    <w:rsid w:val="00A87E92"/>
    <w:rsid w:val="00A918A4"/>
    <w:rsid w:val="00A91E07"/>
    <w:rsid w:val="00A92FF5"/>
    <w:rsid w:val="00A95036"/>
    <w:rsid w:val="00A9576F"/>
    <w:rsid w:val="00A969D4"/>
    <w:rsid w:val="00A97136"/>
    <w:rsid w:val="00AA08CA"/>
    <w:rsid w:val="00AA223B"/>
    <w:rsid w:val="00AA613D"/>
    <w:rsid w:val="00AA6829"/>
    <w:rsid w:val="00AB0246"/>
    <w:rsid w:val="00AB0637"/>
    <w:rsid w:val="00AB0E02"/>
    <w:rsid w:val="00AB0F3B"/>
    <w:rsid w:val="00AB1385"/>
    <w:rsid w:val="00AB1DC0"/>
    <w:rsid w:val="00AB2671"/>
    <w:rsid w:val="00AB2D17"/>
    <w:rsid w:val="00AC07C3"/>
    <w:rsid w:val="00AC08E6"/>
    <w:rsid w:val="00AC29DD"/>
    <w:rsid w:val="00AC5EBD"/>
    <w:rsid w:val="00AC5F38"/>
    <w:rsid w:val="00AD0C55"/>
    <w:rsid w:val="00AD0CCC"/>
    <w:rsid w:val="00AD23E0"/>
    <w:rsid w:val="00AD2E21"/>
    <w:rsid w:val="00AD7458"/>
    <w:rsid w:val="00AE22DF"/>
    <w:rsid w:val="00AE5FBC"/>
    <w:rsid w:val="00AF064F"/>
    <w:rsid w:val="00AF2A0F"/>
    <w:rsid w:val="00AF36D4"/>
    <w:rsid w:val="00AF3866"/>
    <w:rsid w:val="00AF3AE1"/>
    <w:rsid w:val="00AF4C2F"/>
    <w:rsid w:val="00AF5EA9"/>
    <w:rsid w:val="00AF601C"/>
    <w:rsid w:val="00B020E0"/>
    <w:rsid w:val="00B03619"/>
    <w:rsid w:val="00B03BB2"/>
    <w:rsid w:val="00B043FD"/>
    <w:rsid w:val="00B051F7"/>
    <w:rsid w:val="00B063C0"/>
    <w:rsid w:val="00B07D3F"/>
    <w:rsid w:val="00B11444"/>
    <w:rsid w:val="00B12F4B"/>
    <w:rsid w:val="00B15242"/>
    <w:rsid w:val="00B16253"/>
    <w:rsid w:val="00B17D1E"/>
    <w:rsid w:val="00B23258"/>
    <w:rsid w:val="00B24BEF"/>
    <w:rsid w:val="00B254FB"/>
    <w:rsid w:val="00B25A67"/>
    <w:rsid w:val="00B31FB0"/>
    <w:rsid w:val="00B32B91"/>
    <w:rsid w:val="00B32D9C"/>
    <w:rsid w:val="00B33F41"/>
    <w:rsid w:val="00B34798"/>
    <w:rsid w:val="00B40892"/>
    <w:rsid w:val="00B418C1"/>
    <w:rsid w:val="00B424CB"/>
    <w:rsid w:val="00B441E5"/>
    <w:rsid w:val="00B450C1"/>
    <w:rsid w:val="00B45603"/>
    <w:rsid w:val="00B539EC"/>
    <w:rsid w:val="00B56156"/>
    <w:rsid w:val="00B561F6"/>
    <w:rsid w:val="00B562F9"/>
    <w:rsid w:val="00B572E4"/>
    <w:rsid w:val="00B61560"/>
    <w:rsid w:val="00B61C65"/>
    <w:rsid w:val="00B6537B"/>
    <w:rsid w:val="00B66F6F"/>
    <w:rsid w:val="00B70B12"/>
    <w:rsid w:val="00B720E1"/>
    <w:rsid w:val="00B7314B"/>
    <w:rsid w:val="00B75099"/>
    <w:rsid w:val="00B756FD"/>
    <w:rsid w:val="00B75BA3"/>
    <w:rsid w:val="00B81396"/>
    <w:rsid w:val="00B81A5F"/>
    <w:rsid w:val="00B82F6D"/>
    <w:rsid w:val="00B84C16"/>
    <w:rsid w:val="00B857C0"/>
    <w:rsid w:val="00B86485"/>
    <w:rsid w:val="00B90F1E"/>
    <w:rsid w:val="00B926F4"/>
    <w:rsid w:val="00B9463C"/>
    <w:rsid w:val="00BA56C4"/>
    <w:rsid w:val="00BA7561"/>
    <w:rsid w:val="00BA77A7"/>
    <w:rsid w:val="00BA7F5C"/>
    <w:rsid w:val="00BB0C5C"/>
    <w:rsid w:val="00BB5D15"/>
    <w:rsid w:val="00BB5DE4"/>
    <w:rsid w:val="00BC518B"/>
    <w:rsid w:val="00BC76BA"/>
    <w:rsid w:val="00BD1954"/>
    <w:rsid w:val="00BD304C"/>
    <w:rsid w:val="00BE0753"/>
    <w:rsid w:val="00BE113C"/>
    <w:rsid w:val="00BE35AE"/>
    <w:rsid w:val="00BE40E8"/>
    <w:rsid w:val="00BE4BD8"/>
    <w:rsid w:val="00BE67CB"/>
    <w:rsid w:val="00BE6920"/>
    <w:rsid w:val="00BE756A"/>
    <w:rsid w:val="00BF6FB0"/>
    <w:rsid w:val="00C00169"/>
    <w:rsid w:val="00C00F72"/>
    <w:rsid w:val="00C03B06"/>
    <w:rsid w:val="00C13149"/>
    <w:rsid w:val="00C13188"/>
    <w:rsid w:val="00C1594D"/>
    <w:rsid w:val="00C15D10"/>
    <w:rsid w:val="00C16F1C"/>
    <w:rsid w:val="00C16F58"/>
    <w:rsid w:val="00C240B3"/>
    <w:rsid w:val="00C2436C"/>
    <w:rsid w:val="00C24CE7"/>
    <w:rsid w:val="00C3634F"/>
    <w:rsid w:val="00C4045B"/>
    <w:rsid w:val="00C41CDB"/>
    <w:rsid w:val="00C41F52"/>
    <w:rsid w:val="00C4534B"/>
    <w:rsid w:val="00C46C6A"/>
    <w:rsid w:val="00C478E1"/>
    <w:rsid w:val="00C47DDE"/>
    <w:rsid w:val="00C50992"/>
    <w:rsid w:val="00C50EE0"/>
    <w:rsid w:val="00C52A28"/>
    <w:rsid w:val="00C53244"/>
    <w:rsid w:val="00C56856"/>
    <w:rsid w:val="00C579FD"/>
    <w:rsid w:val="00C60AA5"/>
    <w:rsid w:val="00C6145C"/>
    <w:rsid w:val="00C616AC"/>
    <w:rsid w:val="00C647A3"/>
    <w:rsid w:val="00C6629F"/>
    <w:rsid w:val="00C671F8"/>
    <w:rsid w:val="00C7047B"/>
    <w:rsid w:val="00C72B03"/>
    <w:rsid w:val="00C72F89"/>
    <w:rsid w:val="00C73EFC"/>
    <w:rsid w:val="00C75C53"/>
    <w:rsid w:val="00C75DE1"/>
    <w:rsid w:val="00C778C6"/>
    <w:rsid w:val="00C77ED5"/>
    <w:rsid w:val="00C83E85"/>
    <w:rsid w:val="00C84D23"/>
    <w:rsid w:val="00C86401"/>
    <w:rsid w:val="00C873B5"/>
    <w:rsid w:val="00C87B8F"/>
    <w:rsid w:val="00C87F85"/>
    <w:rsid w:val="00C9249D"/>
    <w:rsid w:val="00C926A1"/>
    <w:rsid w:val="00C93C64"/>
    <w:rsid w:val="00C9614C"/>
    <w:rsid w:val="00C97392"/>
    <w:rsid w:val="00CA2512"/>
    <w:rsid w:val="00CA60B2"/>
    <w:rsid w:val="00CA7F9E"/>
    <w:rsid w:val="00CB0041"/>
    <w:rsid w:val="00CB247F"/>
    <w:rsid w:val="00CB6AD4"/>
    <w:rsid w:val="00CB6BA9"/>
    <w:rsid w:val="00CB79BA"/>
    <w:rsid w:val="00CC06D0"/>
    <w:rsid w:val="00CC08B5"/>
    <w:rsid w:val="00CC0CDD"/>
    <w:rsid w:val="00CC30BD"/>
    <w:rsid w:val="00CC37DB"/>
    <w:rsid w:val="00CC3D1C"/>
    <w:rsid w:val="00CC7FAE"/>
    <w:rsid w:val="00CD03BD"/>
    <w:rsid w:val="00CD073D"/>
    <w:rsid w:val="00CD0ACE"/>
    <w:rsid w:val="00CD0FA0"/>
    <w:rsid w:val="00CD114D"/>
    <w:rsid w:val="00CD1CC1"/>
    <w:rsid w:val="00CD230A"/>
    <w:rsid w:val="00CD5888"/>
    <w:rsid w:val="00CD719C"/>
    <w:rsid w:val="00CE07DF"/>
    <w:rsid w:val="00CE154C"/>
    <w:rsid w:val="00CE1E75"/>
    <w:rsid w:val="00CE3F4D"/>
    <w:rsid w:val="00CE47CD"/>
    <w:rsid w:val="00CE5FA3"/>
    <w:rsid w:val="00CE6C3C"/>
    <w:rsid w:val="00CF28FA"/>
    <w:rsid w:val="00CF4892"/>
    <w:rsid w:val="00CF5FBF"/>
    <w:rsid w:val="00CF653D"/>
    <w:rsid w:val="00CF6B99"/>
    <w:rsid w:val="00D01904"/>
    <w:rsid w:val="00D01BFC"/>
    <w:rsid w:val="00D05127"/>
    <w:rsid w:val="00D21FB7"/>
    <w:rsid w:val="00D25A40"/>
    <w:rsid w:val="00D30AE1"/>
    <w:rsid w:val="00D31BBE"/>
    <w:rsid w:val="00D32677"/>
    <w:rsid w:val="00D35FE2"/>
    <w:rsid w:val="00D36533"/>
    <w:rsid w:val="00D426AB"/>
    <w:rsid w:val="00D438C6"/>
    <w:rsid w:val="00D444DF"/>
    <w:rsid w:val="00D4641A"/>
    <w:rsid w:val="00D4766F"/>
    <w:rsid w:val="00D54B28"/>
    <w:rsid w:val="00D55492"/>
    <w:rsid w:val="00D554F9"/>
    <w:rsid w:val="00D56FB0"/>
    <w:rsid w:val="00D57A84"/>
    <w:rsid w:val="00D649E0"/>
    <w:rsid w:val="00D7032D"/>
    <w:rsid w:val="00D75BF7"/>
    <w:rsid w:val="00D7644B"/>
    <w:rsid w:val="00D77A2A"/>
    <w:rsid w:val="00D830F0"/>
    <w:rsid w:val="00D83629"/>
    <w:rsid w:val="00D879E0"/>
    <w:rsid w:val="00D91473"/>
    <w:rsid w:val="00D93CB7"/>
    <w:rsid w:val="00D94267"/>
    <w:rsid w:val="00D9676F"/>
    <w:rsid w:val="00D968CD"/>
    <w:rsid w:val="00DA35A2"/>
    <w:rsid w:val="00DA733E"/>
    <w:rsid w:val="00DB0107"/>
    <w:rsid w:val="00DB014C"/>
    <w:rsid w:val="00DB4FD4"/>
    <w:rsid w:val="00DB5095"/>
    <w:rsid w:val="00DB58B5"/>
    <w:rsid w:val="00DB67A2"/>
    <w:rsid w:val="00DB7C12"/>
    <w:rsid w:val="00DC0077"/>
    <w:rsid w:val="00DC0190"/>
    <w:rsid w:val="00DC3E90"/>
    <w:rsid w:val="00DC4F27"/>
    <w:rsid w:val="00DC58AB"/>
    <w:rsid w:val="00DC65C1"/>
    <w:rsid w:val="00DC77F6"/>
    <w:rsid w:val="00DC7A03"/>
    <w:rsid w:val="00DD008B"/>
    <w:rsid w:val="00DD087A"/>
    <w:rsid w:val="00DD29E8"/>
    <w:rsid w:val="00DE0121"/>
    <w:rsid w:val="00DE181F"/>
    <w:rsid w:val="00DE2388"/>
    <w:rsid w:val="00DE43B0"/>
    <w:rsid w:val="00DE7520"/>
    <w:rsid w:val="00DE7AEB"/>
    <w:rsid w:val="00DF25CD"/>
    <w:rsid w:val="00DF5F80"/>
    <w:rsid w:val="00DF69DD"/>
    <w:rsid w:val="00DF7D36"/>
    <w:rsid w:val="00E01C98"/>
    <w:rsid w:val="00E03825"/>
    <w:rsid w:val="00E03B31"/>
    <w:rsid w:val="00E04FFC"/>
    <w:rsid w:val="00E0656F"/>
    <w:rsid w:val="00E112D0"/>
    <w:rsid w:val="00E1306F"/>
    <w:rsid w:val="00E130A1"/>
    <w:rsid w:val="00E15335"/>
    <w:rsid w:val="00E1654A"/>
    <w:rsid w:val="00E17B95"/>
    <w:rsid w:val="00E2075A"/>
    <w:rsid w:val="00E21D65"/>
    <w:rsid w:val="00E24023"/>
    <w:rsid w:val="00E25585"/>
    <w:rsid w:val="00E2674E"/>
    <w:rsid w:val="00E308D1"/>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6124"/>
    <w:rsid w:val="00E56D63"/>
    <w:rsid w:val="00E57739"/>
    <w:rsid w:val="00E60486"/>
    <w:rsid w:val="00E61B0D"/>
    <w:rsid w:val="00E61BF4"/>
    <w:rsid w:val="00E61F47"/>
    <w:rsid w:val="00E6281C"/>
    <w:rsid w:val="00E62981"/>
    <w:rsid w:val="00E632C1"/>
    <w:rsid w:val="00E63940"/>
    <w:rsid w:val="00E701CB"/>
    <w:rsid w:val="00E72C51"/>
    <w:rsid w:val="00E82878"/>
    <w:rsid w:val="00E90263"/>
    <w:rsid w:val="00E907A9"/>
    <w:rsid w:val="00E907FE"/>
    <w:rsid w:val="00E91CDA"/>
    <w:rsid w:val="00E9202F"/>
    <w:rsid w:val="00E92436"/>
    <w:rsid w:val="00E97AB6"/>
    <w:rsid w:val="00EA0BC9"/>
    <w:rsid w:val="00EA5C02"/>
    <w:rsid w:val="00EA72B3"/>
    <w:rsid w:val="00EA7BA0"/>
    <w:rsid w:val="00EB136F"/>
    <w:rsid w:val="00EB15EC"/>
    <w:rsid w:val="00EB24CB"/>
    <w:rsid w:val="00EB4234"/>
    <w:rsid w:val="00EB43B9"/>
    <w:rsid w:val="00EB4667"/>
    <w:rsid w:val="00EB4905"/>
    <w:rsid w:val="00EB5E5C"/>
    <w:rsid w:val="00EB662F"/>
    <w:rsid w:val="00EC0EA4"/>
    <w:rsid w:val="00EC1876"/>
    <w:rsid w:val="00EC2A05"/>
    <w:rsid w:val="00EC40A1"/>
    <w:rsid w:val="00EC453A"/>
    <w:rsid w:val="00EC578B"/>
    <w:rsid w:val="00ED02CD"/>
    <w:rsid w:val="00ED28D5"/>
    <w:rsid w:val="00ED2F7F"/>
    <w:rsid w:val="00ED386F"/>
    <w:rsid w:val="00ED4574"/>
    <w:rsid w:val="00ED50B8"/>
    <w:rsid w:val="00ED6628"/>
    <w:rsid w:val="00EE2D93"/>
    <w:rsid w:val="00EE64D2"/>
    <w:rsid w:val="00EE6787"/>
    <w:rsid w:val="00EE69EC"/>
    <w:rsid w:val="00EE6DFB"/>
    <w:rsid w:val="00EF0141"/>
    <w:rsid w:val="00EF6780"/>
    <w:rsid w:val="00F02F1A"/>
    <w:rsid w:val="00F03ADF"/>
    <w:rsid w:val="00F05687"/>
    <w:rsid w:val="00F060A3"/>
    <w:rsid w:val="00F07540"/>
    <w:rsid w:val="00F07C9E"/>
    <w:rsid w:val="00F107C1"/>
    <w:rsid w:val="00F10B24"/>
    <w:rsid w:val="00F11ACA"/>
    <w:rsid w:val="00F20A53"/>
    <w:rsid w:val="00F22298"/>
    <w:rsid w:val="00F2287D"/>
    <w:rsid w:val="00F253D2"/>
    <w:rsid w:val="00F25982"/>
    <w:rsid w:val="00F25E5B"/>
    <w:rsid w:val="00F26D14"/>
    <w:rsid w:val="00F26DAB"/>
    <w:rsid w:val="00F324BB"/>
    <w:rsid w:val="00F32B8A"/>
    <w:rsid w:val="00F334B7"/>
    <w:rsid w:val="00F33733"/>
    <w:rsid w:val="00F363CC"/>
    <w:rsid w:val="00F364A6"/>
    <w:rsid w:val="00F366DE"/>
    <w:rsid w:val="00F41447"/>
    <w:rsid w:val="00F4634C"/>
    <w:rsid w:val="00F52647"/>
    <w:rsid w:val="00F52FC5"/>
    <w:rsid w:val="00F53A06"/>
    <w:rsid w:val="00F55D7E"/>
    <w:rsid w:val="00F57803"/>
    <w:rsid w:val="00F57B65"/>
    <w:rsid w:val="00F623FE"/>
    <w:rsid w:val="00F62B55"/>
    <w:rsid w:val="00F62C05"/>
    <w:rsid w:val="00F66FA5"/>
    <w:rsid w:val="00F67A38"/>
    <w:rsid w:val="00F7355A"/>
    <w:rsid w:val="00F7475B"/>
    <w:rsid w:val="00F74D1D"/>
    <w:rsid w:val="00F80F0E"/>
    <w:rsid w:val="00F87D25"/>
    <w:rsid w:val="00F91140"/>
    <w:rsid w:val="00F92CC4"/>
    <w:rsid w:val="00F9363D"/>
    <w:rsid w:val="00F96AED"/>
    <w:rsid w:val="00F97269"/>
    <w:rsid w:val="00F97C12"/>
    <w:rsid w:val="00FA59C7"/>
    <w:rsid w:val="00FA7FBE"/>
    <w:rsid w:val="00FB20E2"/>
    <w:rsid w:val="00FB2677"/>
    <w:rsid w:val="00FB4E40"/>
    <w:rsid w:val="00FB5380"/>
    <w:rsid w:val="00FC0D19"/>
    <w:rsid w:val="00FC1603"/>
    <w:rsid w:val="00FC27FD"/>
    <w:rsid w:val="00FC308B"/>
    <w:rsid w:val="00FC33CE"/>
    <w:rsid w:val="00FC34DA"/>
    <w:rsid w:val="00FC381A"/>
    <w:rsid w:val="00FC4C76"/>
    <w:rsid w:val="00FC5F4F"/>
    <w:rsid w:val="00FC64EA"/>
    <w:rsid w:val="00FD0855"/>
    <w:rsid w:val="00FD1E1A"/>
    <w:rsid w:val="00FD4511"/>
    <w:rsid w:val="00FD5BFE"/>
    <w:rsid w:val="00FD5EA9"/>
    <w:rsid w:val="00FD6C5D"/>
    <w:rsid w:val="00FD7014"/>
    <w:rsid w:val="00FE14D6"/>
    <w:rsid w:val="00FE209E"/>
    <w:rsid w:val="00FE27C9"/>
    <w:rsid w:val="00FE27E6"/>
    <w:rsid w:val="00FE2F13"/>
    <w:rsid w:val="00FE338D"/>
    <w:rsid w:val="00FE4963"/>
    <w:rsid w:val="00FE5224"/>
    <w:rsid w:val="00FF121B"/>
    <w:rsid w:val="00FF2766"/>
    <w:rsid w:val="00FF2BD7"/>
    <w:rsid w:val="00FF3819"/>
    <w:rsid w:val="00FF43C6"/>
    <w:rsid w:val="00FF53AE"/>
    <w:rsid w:val="00FF5A44"/>
    <w:rsid w:val="00FF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442654"/>
    <w:rPr>
      <w:rFonts w:ascii="Verdana" w:hAnsi="Verdana" w:cs="Verdana"/>
      <w:lang w:val="en-US" w:eastAsia="en-US"/>
    </w:rPr>
  </w:style>
  <w:style w:type="paragraph" w:styleId="af5">
    <w:name w:val="Plain Text"/>
    <w:basedOn w:val="a"/>
    <w:link w:val="af6"/>
    <w:rsid w:val="001C7874"/>
    <w:rPr>
      <w:rFonts w:ascii="Courier New" w:hAnsi="Courier New" w:cs="Courier New"/>
    </w:rPr>
  </w:style>
  <w:style w:type="character" w:customStyle="1" w:styleId="af6">
    <w:name w:val="Текст Знак"/>
    <w:basedOn w:val="a0"/>
    <w:link w:val="af5"/>
    <w:rsid w:val="001C7874"/>
    <w:rPr>
      <w:rFonts w:ascii="Courier New" w:eastAsia="Times New Roman" w:hAnsi="Courier New" w:cs="Courier New"/>
      <w:sz w:val="20"/>
      <w:szCs w:val="20"/>
      <w:lang w:eastAsia="ru-RU"/>
    </w:rPr>
  </w:style>
  <w:style w:type="paragraph" w:styleId="28">
    <w:name w:val="Body Text Indent 2"/>
    <w:basedOn w:val="a"/>
    <w:link w:val="29"/>
    <w:uiPriority w:val="99"/>
    <w:rsid w:val="001C7874"/>
    <w:pPr>
      <w:widowControl w:val="0"/>
      <w:spacing w:after="120" w:line="480" w:lineRule="auto"/>
      <w:ind w:left="283"/>
    </w:pPr>
  </w:style>
  <w:style w:type="character" w:customStyle="1" w:styleId="29">
    <w:name w:val="Основной текст с отступом 2 Знак"/>
    <w:basedOn w:val="a0"/>
    <w:link w:val="28"/>
    <w:uiPriority w:val="99"/>
    <w:rsid w:val="001C787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1C7874"/>
    <w:rPr>
      <w:rFonts w:ascii="Arial" w:eastAsia="Times New Roman" w:hAnsi="Arial" w:cs="Arial"/>
      <w:sz w:val="20"/>
      <w:szCs w:val="20"/>
      <w:lang w:eastAsia="ru-RU"/>
    </w:rPr>
  </w:style>
  <w:style w:type="paragraph" w:styleId="af7">
    <w:name w:val="footnote text"/>
    <w:basedOn w:val="a"/>
    <w:link w:val="af8"/>
    <w:uiPriority w:val="99"/>
    <w:semiHidden/>
    <w:rsid w:val="001C7874"/>
  </w:style>
  <w:style w:type="character" w:customStyle="1" w:styleId="af8">
    <w:name w:val="Текст сноски Знак"/>
    <w:basedOn w:val="a0"/>
    <w:link w:val="af7"/>
    <w:uiPriority w:val="99"/>
    <w:semiHidden/>
    <w:rsid w:val="001C787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1C7874"/>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442654"/>
    <w:rPr>
      <w:rFonts w:ascii="Verdana" w:hAnsi="Verdana" w:cs="Verdana"/>
      <w:lang w:val="en-US" w:eastAsia="en-US"/>
    </w:rPr>
  </w:style>
  <w:style w:type="paragraph" w:styleId="af5">
    <w:name w:val="Plain Text"/>
    <w:basedOn w:val="a"/>
    <w:link w:val="af6"/>
    <w:rsid w:val="001C7874"/>
    <w:rPr>
      <w:rFonts w:ascii="Courier New" w:hAnsi="Courier New" w:cs="Courier New"/>
    </w:rPr>
  </w:style>
  <w:style w:type="character" w:customStyle="1" w:styleId="af6">
    <w:name w:val="Текст Знак"/>
    <w:basedOn w:val="a0"/>
    <w:link w:val="af5"/>
    <w:rsid w:val="001C7874"/>
    <w:rPr>
      <w:rFonts w:ascii="Courier New" w:eastAsia="Times New Roman" w:hAnsi="Courier New" w:cs="Courier New"/>
      <w:sz w:val="20"/>
      <w:szCs w:val="20"/>
      <w:lang w:eastAsia="ru-RU"/>
    </w:rPr>
  </w:style>
  <w:style w:type="paragraph" w:styleId="28">
    <w:name w:val="Body Text Indent 2"/>
    <w:basedOn w:val="a"/>
    <w:link w:val="29"/>
    <w:uiPriority w:val="99"/>
    <w:rsid w:val="001C7874"/>
    <w:pPr>
      <w:widowControl w:val="0"/>
      <w:spacing w:after="120" w:line="480" w:lineRule="auto"/>
      <w:ind w:left="283"/>
    </w:pPr>
  </w:style>
  <w:style w:type="character" w:customStyle="1" w:styleId="29">
    <w:name w:val="Основной текст с отступом 2 Знак"/>
    <w:basedOn w:val="a0"/>
    <w:link w:val="28"/>
    <w:uiPriority w:val="99"/>
    <w:rsid w:val="001C787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1C7874"/>
    <w:rPr>
      <w:rFonts w:ascii="Arial" w:eastAsia="Times New Roman" w:hAnsi="Arial" w:cs="Arial"/>
      <w:sz w:val="20"/>
      <w:szCs w:val="20"/>
      <w:lang w:eastAsia="ru-RU"/>
    </w:rPr>
  </w:style>
  <w:style w:type="paragraph" w:styleId="af7">
    <w:name w:val="footnote text"/>
    <w:basedOn w:val="a"/>
    <w:link w:val="af8"/>
    <w:uiPriority w:val="99"/>
    <w:semiHidden/>
    <w:rsid w:val="001C7874"/>
  </w:style>
  <w:style w:type="character" w:customStyle="1" w:styleId="af8">
    <w:name w:val="Текст сноски Знак"/>
    <w:basedOn w:val="a0"/>
    <w:link w:val="af7"/>
    <w:uiPriority w:val="99"/>
    <w:semiHidden/>
    <w:rsid w:val="001C787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1C7874"/>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999892992">
      <w:bodyDiv w:val="1"/>
      <w:marLeft w:val="0"/>
      <w:marRight w:val="0"/>
      <w:marTop w:val="0"/>
      <w:marBottom w:val="0"/>
      <w:divBdr>
        <w:top w:val="none" w:sz="0" w:space="0" w:color="auto"/>
        <w:left w:val="none" w:sz="0" w:space="0" w:color="auto"/>
        <w:bottom w:val="none" w:sz="0" w:space="0" w:color="auto"/>
        <w:right w:val="none" w:sz="0" w:space="0" w:color="auto"/>
      </w:divBdr>
    </w:div>
    <w:div w:id="1223757817">
      <w:bodyDiv w:val="1"/>
      <w:marLeft w:val="0"/>
      <w:marRight w:val="0"/>
      <w:marTop w:val="0"/>
      <w:marBottom w:val="0"/>
      <w:divBdr>
        <w:top w:val="none" w:sz="0" w:space="0" w:color="auto"/>
        <w:left w:val="none" w:sz="0" w:space="0" w:color="auto"/>
        <w:bottom w:val="none" w:sz="0" w:space="0" w:color="auto"/>
        <w:right w:val="none" w:sz="0" w:space="0" w:color="auto"/>
      </w:divBdr>
      <w:divsChild>
        <w:div w:id="1087118050">
          <w:marLeft w:val="0"/>
          <w:marRight w:val="0"/>
          <w:marTop w:val="0"/>
          <w:marBottom w:val="0"/>
          <w:divBdr>
            <w:top w:val="none" w:sz="0" w:space="0" w:color="auto"/>
            <w:left w:val="none" w:sz="0" w:space="0" w:color="auto"/>
            <w:bottom w:val="none" w:sz="0" w:space="0" w:color="auto"/>
            <w:right w:val="none" w:sz="0" w:space="0" w:color="auto"/>
          </w:divBdr>
        </w:div>
        <w:div w:id="9111480">
          <w:marLeft w:val="0"/>
          <w:marRight w:val="0"/>
          <w:marTop w:val="0"/>
          <w:marBottom w:val="0"/>
          <w:divBdr>
            <w:top w:val="none" w:sz="0" w:space="0" w:color="auto"/>
            <w:left w:val="none" w:sz="0" w:space="0" w:color="auto"/>
            <w:bottom w:val="none" w:sz="0" w:space="0" w:color="auto"/>
            <w:right w:val="none" w:sz="0" w:space="0" w:color="auto"/>
          </w:divBdr>
          <w:divsChild>
            <w:div w:id="1388063660">
              <w:marLeft w:val="0"/>
              <w:marRight w:val="0"/>
              <w:marTop w:val="0"/>
              <w:marBottom w:val="300"/>
              <w:divBdr>
                <w:top w:val="none" w:sz="0" w:space="0" w:color="auto"/>
                <w:left w:val="none" w:sz="0" w:space="0" w:color="auto"/>
                <w:bottom w:val="none" w:sz="0" w:space="0" w:color="auto"/>
                <w:right w:val="none" w:sz="0" w:space="0" w:color="auto"/>
              </w:divBdr>
            </w:div>
          </w:divsChild>
        </w:div>
        <w:div w:id="1197501245">
          <w:marLeft w:val="0"/>
          <w:marRight w:val="0"/>
          <w:marTop w:val="0"/>
          <w:marBottom w:val="0"/>
          <w:divBdr>
            <w:top w:val="none" w:sz="0" w:space="0" w:color="auto"/>
            <w:left w:val="none" w:sz="0" w:space="0" w:color="auto"/>
            <w:bottom w:val="none" w:sz="0" w:space="0" w:color="auto"/>
            <w:right w:val="none" w:sz="0" w:space="0" w:color="auto"/>
          </w:divBdr>
          <w:divsChild>
            <w:div w:id="438646449">
              <w:marLeft w:val="0"/>
              <w:marRight w:val="0"/>
              <w:marTop w:val="0"/>
              <w:marBottom w:val="300"/>
              <w:divBdr>
                <w:top w:val="none" w:sz="0" w:space="0" w:color="auto"/>
                <w:left w:val="none" w:sz="0" w:space="0" w:color="auto"/>
                <w:bottom w:val="none" w:sz="0" w:space="0" w:color="auto"/>
                <w:right w:val="none" w:sz="0" w:space="0" w:color="auto"/>
              </w:divBdr>
            </w:div>
          </w:divsChild>
        </w:div>
        <w:div w:id="1172571130">
          <w:marLeft w:val="0"/>
          <w:marRight w:val="0"/>
          <w:marTop w:val="0"/>
          <w:marBottom w:val="0"/>
          <w:divBdr>
            <w:top w:val="none" w:sz="0" w:space="0" w:color="auto"/>
            <w:left w:val="none" w:sz="0" w:space="0" w:color="auto"/>
            <w:bottom w:val="none" w:sz="0" w:space="0" w:color="auto"/>
            <w:right w:val="none" w:sz="0" w:space="0" w:color="auto"/>
          </w:divBdr>
          <w:divsChild>
            <w:div w:id="868564888">
              <w:marLeft w:val="0"/>
              <w:marRight w:val="0"/>
              <w:marTop w:val="0"/>
              <w:marBottom w:val="300"/>
              <w:divBdr>
                <w:top w:val="none" w:sz="0" w:space="0" w:color="auto"/>
                <w:left w:val="none" w:sz="0" w:space="0" w:color="auto"/>
                <w:bottom w:val="none" w:sz="0" w:space="0" w:color="auto"/>
                <w:right w:val="none" w:sz="0" w:space="0" w:color="auto"/>
              </w:divBdr>
            </w:div>
          </w:divsChild>
        </w:div>
        <w:div w:id="1187600012">
          <w:marLeft w:val="0"/>
          <w:marRight w:val="0"/>
          <w:marTop w:val="0"/>
          <w:marBottom w:val="0"/>
          <w:divBdr>
            <w:top w:val="none" w:sz="0" w:space="0" w:color="auto"/>
            <w:left w:val="none" w:sz="0" w:space="0" w:color="auto"/>
            <w:bottom w:val="none" w:sz="0" w:space="0" w:color="auto"/>
            <w:right w:val="none" w:sz="0" w:space="0" w:color="auto"/>
          </w:divBdr>
          <w:divsChild>
            <w:div w:id="380441089">
              <w:marLeft w:val="0"/>
              <w:marRight w:val="0"/>
              <w:marTop w:val="0"/>
              <w:marBottom w:val="300"/>
              <w:divBdr>
                <w:top w:val="none" w:sz="0" w:space="0" w:color="auto"/>
                <w:left w:val="none" w:sz="0" w:space="0" w:color="auto"/>
                <w:bottom w:val="none" w:sz="0" w:space="0" w:color="auto"/>
                <w:right w:val="none" w:sz="0" w:space="0" w:color="auto"/>
              </w:divBdr>
            </w:div>
          </w:divsChild>
        </w:div>
        <w:div w:id="1218666102">
          <w:marLeft w:val="0"/>
          <w:marRight w:val="0"/>
          <w:marTop w:val="0"/>
          <w:marBottom w:val="0"/>
          <w:divBdr>
            <w:top w:val="none" w:sz="0" w:space="0" w:color="auto"/>
            <w:left w:val="none" w:sz="0" w:space="0" w:color="auto"/>
            <w:bottom w:val="none" w:sz="0" w:space="0" w:color="auto"/>
            <w:right w:val="none" w:sz="0" w:space="0" w:color="auto"/>
          </w:divBdr>
          <w:divsChild>
            <w:div w:id="1215508031">
              <w:marLeft w:val="0"/>
              <w:marRight w:val="0"/>
              <w:marTop w:val="0"/>
              <w:marBottom w:val="300"/>
              <w:divBdr>
                <w:top w:val="none" w:sz="0" w:space="0" w:color="auto"/>
                <w:left w:val="none" w:sz="0" w:space="0" w:color="auto"/>
                <w:bottom w:val="none" w:sz="0" w:space="0" w:color="auto"/>
                <w:right w:val="none" w:sz="0" w:space="0" w:color="auto"/>
              </w:divBdr>
            </w:div>
          </w:divsChild>
        </w:div>
        <w:div w:id="938373690">
          <w:marLeft w:val="0"/>
          <w:marRight w:val="0"/>
          <w:marTop w:val="0"/>
          <w:marBottom w:val="0"/>
          <w:divBdr>
            <w:top w:val="none" w:sz="0" w:space="0" w:color="auto"/>
            <w:left w:val="none" w:sz="0" w:space="0" w:color="auto"/>
            <w:bottom w:val="none" w:sz="0" w:space="0" w:color="auto"/>
            <w:right w:val="none" w:sz="0" w:space="0" w:color="auto"/>
          </w:divBdr>
          <w:divsChild>
            <w:div w:id="1531451595">
              <w:marLeft w:val="0"/>
              <w:marRight w:val="0"/>
              <w:marTop w:val="0"/>
              <w:marBottom w:val="0"/>
              <w:divBdr>
                <w:top w:val="none" w:sz="0" w:space="0" w:color="auto"/>
                <w:left w:val="none" w:sz="0" w:space="0" w:color="auto"/>
                <w:bottom w:val="none" w:sz="0" w:space="0" w:color="auto"/>
                <w:right w:val="none" w:sz="0" w:space="0" w:color="auto"/>
              </w:divBdr>
              <w:divsChild>
                <w:div w:id="1766615123">
                  <w:marLeft w:val="0"/>
                  <w:marRight w:val="0"/>
                  <w:marTop w:val="0"/>
                  <w:marBottom w:val="300"/>
                  <w:divBdr>
                    <w:top w:val="none" w:sz="0" w:space="0" w:color="auto"/>
                    <w:left w:val="none" w:sz="0" w:space="0" w:color="auto"/>
                    <w:bottom w:val="none" w:sz="0" w:space="0" w:color="auto"/>
                    <w:right w:val="none" w:sz="0" w:space="0" w:color="auto"/>
                  </w:divBdr>
                </w:div>
              </w:divsChild>
            </w:div>
            <w:div w:id="721174660">
              <w:marLeft w:val="0"/>
              <w:marRight w:val="0"/>
              <w:marTop w:val="0"/>
              <w:marBottom w:val="0"/>
              <w:divBdr>
                <w:top w:val="none" w:sz="0" w:space="0" w:color="auto"/>
                <w:left w:val="none" w:sz="0" w:space="0" w:color="auto"/>
                <w:bottom w:val="none" w:sz="0" w:space="0" w:color="auto"/>
                <w:right w:val="none" w:sz="0" w:space="0" w:color="auto"/>
              </w:divBdr>
            </w:div>
            <w:div w:id="283510929">
              <w:marLeft w:val="0"/>
              <w:marRight w:val="0"/>
              <w:marTop w:val="0"/>
              <w:marBottom w:val="0"/>
              <w:divBdr>
                <w:top w:val="none" w:sz="0" w:space="0" w:color="auto"/>
                <w:left w:val="none" w:sz="0" w:space="0" w:color="auto"/>
                <w:bottom w:val="none" w:sz="0" w:space="0" w:color="auto"/>
                <w:right w:val="none" w:sz="0" w:space="0" w:color="auto"/>
              </w:divBdr>
              <w:divsChild>
                <w:div w:id="619461023">
                  <w:marLeft w:val="0"/>
                  <w:marRight w:val="0"/>
                  <w:marTop w:val="0"/>
                  <w:marBottom w:val="300"/>
                  <w:divBdr>
                    <w:top w:val="none" w:sz="0" w:space="0" w:color="auto"/>
                    <w:left w:val="none" w:sz="0" w:space="0" w:color="auto"/>
                    <w:bottom w:val="none" w:sz="0" w:space="0" w:color="auto"/>
                    <w:right w:val="none" w:sz="0" w:space="0" w:color="auto"/>
                  </w:divBdr>
                </w:div>
              </w:divsChild>
            </w:div>
            <w:div w:id="1171792329">
              <w:marLeft w:val="0"/>
              <w:marRight w:val="0"/>
              <w:marTop w:val="0"/>
              <w:marBottom w:val="0"/>
              <w:divBdr>
                <w:top w:val="none" w:sz="0" w:space="0" w:color="auto"/>
                <w:left w:val="none" w:sz="0" w:space="0" w:color="auto"/>
                <w:bottom w:val="none" w:sz="0" w:space="0" w:color="auto"/>
                <w:right w:val="none" w:sz="0" w:space="0" w:color="auto"/>
              </w:divBdr>
              <w:divsChild>
                <w:div w:id="584653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0688354">
          <w:marLeft w:val="0"/>
          <w:marRight w:val="0"/>
          <w:marTop w:val="0"/>
          <w:marBottom w:val="0"/>
          <w:divBdr>
            <w:top w:val="none" w:sz="0" w:space="0" w:color="auto"/>
            <w:left w:val="none" w:sz="0" w:space="0" w:color="auto"/>
            <w:bottom w:val="none" w:sz="0" w:space="0" w:color="auto"/>
            <w:right w:val="none" w:sz="0" w:space="0" w:color="auto"/>
          </w:divBdr>
          <w:divsChild>
            <w:div w:id="928662833">
              <w:marLeft w:val="0"/>
              <w:marRight w:val="0"/>
              <w:marTop w:val="0"/>
              <w:marBottom w:val="300"/>
              <w:divBdr>
                <w:top w:val="none" w:sz="0" w:space="0" w:color="auto"/>
                <w:left w:val="none" w:sz="0" w:space="0" w:color="auto"/>
                <w:bottom w:val="none" w:sz="0" w:space="0" w:color="auto"/>
                <w:right w:val="none" w:sz="0" w:space="0" w:color="auto"/>
              </w:divBdr>
            </w:div>
          </w:divsChild>
        </w:div>
        <w:div w:id="116997190">
          <w:marLeft w:val="0"/>
          <w:marRight w:val="0"/>
          <w:marTop w:val="0"/>
          <w:marBottom w:val="0"/>
          <w:divBdr>
            <w:top w:val="none" w:sz="0" w:space="0" w:color="auto"/>
            <w:left w:val="none" w:sz="0" w:space="0" w:color="auto"/>
            <w:bottom w:val="none" w:sz="0" w:space="0" w:color="auto"/>
            <w:right w:val="none" w:sz="0" w:space="0" w:color="auto"/>
          </w:divBdr>
          <w:divsChild>
            <w:div w:id="45690653">
              <w:marLeft w:val="0"/>
              <w:marRight w:val="0"/>
              <w:marTop w:val="0"/>
              <w:marBottom w:val="300"/>
              <w:divBdr>
                <w:top w:val="none" w:sz="0" w:space="0" w:color="auto"/>
                <w:left w:val="none" w:sz="0" w:space="0" w:color="auto"/>
                <w:bottom w:val="none" w:sz="0" w:space="0" w:color="auto"/>
                <w:right w:val="none" w:sz="0" w:space="0" w:color="auto"/>
              </w:divBdr>
            </w:div>
            <w:div w:id="335423223">
              <w:marLeft w:val="0"/>
              <w:marRight w:val="0"/>
              <w:marTop w:val="0"/>
              <w:marBottom w:val="0"/>
              <w:divBdr>
                <w:top w:val="none" w:sz="0" w:space="0" w:color="auto"/>
                <w:left w:val="none" w:sz="0" w:space="0" w:color="auto"/>
                <w:bottom w:val="none" w:sz="0" w:space="0" w:color="auto"/>
                <w:right w:val="none" w:sz="0" w:space="0" w:color="auto"/>
              </w:divBdr>
            </w:div>
            <w:div w:id="1926765160">
              <w:marLeft w:val="0"/>
              <w:marRight w:val="0"/>
              <w:marTop w:val="0"/>
              <w:marBottom w:val="0"/>
              <w:divBdr>
                <w:top w:val="none" w:sz="0" w:space="0" w:color="auto"/>
                <w:left w:val="none" w:sz="0" w:space="0" w:color="auto"/>
                <w:bottom w:val="none" w:sz="0" w:space="0" w:color="auto"/>
                <w:right w:val="none" w:sz="0" w:space="0" w:color="auto"/>
              </w:divBdr>
            </w:div>
          </w:divsChild>
        </w:div>
        <w:div w:id="1909227123">
          <w:marLeft w:val="0"/>
          <w:marRight w:val="0"/>
          <w:marTop w:val="0"/>
          <w:marBottom w:val="0"/>
          <w:divBdr>
            <w:top w:val="none" w:sz="0" w:space="0" w:color="auto"/>
            <w:left w:val="none" w:sz="0" w:space="0" w:color="auto"/>
            <w:bottom w:val="none" w:sz="0" w:space="0" w:color="auto"/>
            <w:right w:val="none" w:sz="0" w:space="0" w:color="auto"/>
          </w:divBdr>
        </w:div>
        <w:div w:id="534856120">
          <w:marLeft w:val="0"/>
          <w:marRight w:val="0"/>
          <w:marTop w:val="0"/>
          <w:marBottom w:val="0"/>
          <w:divBdr>
            <w:top w:val="none" w:sz="0" w:space="0" w:color="auto"/>
            <w:left w:val="none" w:sz="0" w:space="0" w:color="auto"/>
            <w:bottom w:val="none" w:sz="0" w:space="0" w:color="auto"/>
            <w:right w:val="none" w:sz="0" w:space="0" w:color="auto"/>
          </w:divBdr>
          <w:divsChild>
            <w:div w:id="1045062494">
              <w:marLeft w:val="0"/>
              <w:marRight w:val="0"/>
              <w:marTop w:val="0"/>
              <w:marBottom w:val="300"/>
              <w:divBdr>
                <w:top w:val="none" w:sz="0" w:space="0" w:color="auto"/>
                <w:left w:val="none" w:sz="0" w:space="0" w:color="auto"/>
                <w:bottom w:val="none" w:sz="0" w:space="0" w:color="auto"/>
                <w:right w:val="none" w:sz="0" w:space="0" w:color="auto"/>
              </w:divBdr>
            </w:div>
          </w:divsChild>
        </w:div>
        <w:div w:id="828864431">
          <w:marLeft w:val="0"/>
          <w:marRight w:val="0"/>
          <w:marTop w:val="0"/>
          <w:marBottom w:val="0"/>
          <w:divBdr>
            <w:top w:val="none" w:sz="0" w:space="0" w:color="auto"/>
            <w:left w:val="none" w:sz="0" w:space="0" w:color="auto"/>
            <w:bottom w:val="none" w:sz="0" w:space="0" w:color="auto"/>
            <w:right w:val="none" w:sz="0" w:space="0" w:color="auto"/>
          </w:divBdr>
          <w:divsChild>
            <w:div w:id="1341081803">
              <w:marLeft w:val="0"/>
              <w:marRight w:val="0"/>
              <w:marTop w:val="0"/>
              <w:marBottom w:val="300"/>
              <w:divBdr>
                <w:top w:val="none" w:sz="0" w:space="0" w:color="auto"/>
                <w:left w:val="none" w:sz="0" w:space="0" w:color="auto"/>
                <w:bottom w:val="none" w:sz="0" w:space="0" w:color="auto"/>
                <w:right w:val="none" w:sz="0" w:space="0" w:color="auto"/>
              </w:divBdr>
            </w:div>
          </w:divsChild>
        </w:div>
        <w:div w:id="482235276">
          <w:marLeft w:val="0"/>
          <w:marRight w:val="0"/>
          <w:marTop w:val="0"/>
          <w:marBottom w:val="0"/>
          <w:divBdr>
            <w:top w:val="none" w:sz="0" w:space="0" w:color="auto"/>
            <w:left w:val="none" w:sz="0" w:space="0" w:color="auto"/>
            <w:bottom w:val="none" w:sz="0" w:space="0" w:color="auto"/>
            <w:right w:val="none" w:sz="0" w:space="0" w:color="auto"/>
          </w:divBdr>
          <w:divsChild>
            <w:div w:id="6157977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6456986">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6EF332CF2AC0935BC3D60BE2CF5799D016B7C511F0B7B4F409DABED9E2x8P" TargetMode="External"/><Relationship Id="rId18" Type="http://schemas.openxmlformats.org/officeDocument/2006/relationships/hyperlink" Target="consultantplus://offline/ref=5D3BFDA69563ECCA7C64E9AE917CB160E0A97B2D1803D28BBE393F7FA076647E3F6082CC71E7951BEE7F75159372D43D40636465DCE1F2sEiE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5D3BFDA69563ECCA7C64E9AE917CB160E6AB782A1C0E8F81B660337DA7793B6938298ECD71E7941BEC207000822ADB38597D637CC0E3F0EDs2i7L" TargetMode="External"/><Relationship Id="rId7" Type="http://schemas.openxmlformats.org/officeDocument/2006/relationships/footnotes" Target="footnotes.xml"/><Relationship Id="rId12" Type="http://schemas.openxmlformats.org/officeDocument/2006/relationships/hyperlink" Target="consultantplus://offline/ref=A26EF332CF2AC0935BC3D60BE2CF5799D016B6C41AF3B7B4F409DABED9E2x8P" TargetMode="External"/><Relationship Id="rId17" Type="http://schemas.openxmlformats.org/officeDocument/2006/relationships/hyperlink" Target="consultantplus://offline/ref=5D3BFDA69563ECCA7C64F7A38710EF6BE2A725231A088CD3EC30352AF8293D3C7869889832A39812E52B2451CE74826B1A366E79D9FFF0E83829E471s8iB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5D3BFDA69563ECCA7C64F7A38710EF6BE2A725231A088CD3EC30352AF8293D3C7869889832A39812E52B2451CE74826B1A366E79D9FFF0E83829E471s8iBL" TargetMode="External"/><Relationship Id="rId20" Type="http://schemas.openxmlformats.org/officeDocument/2006/relationships/hyperlink" Target="consultantplus://offline/ref=5D3BFDA69563ECCA7C64E9AE917CB160E6AB782A1C0E8F81B660337DA7793B6938298ECD74E79E47B46F715CC478C83A597D617BDCsEi0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D3BFDA69563ECCA7C64E9AE917CB160E6A47E2E1B0C8F81B660337DA7793B692A29D6C173E08B13E2352651C4s7iEL" TargetMode="External"/><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5D3BFDA69563ECCA7C64E9AE917CB160E6AB782A1C0E8F81B660337DA7793B6938298ECD74E79E47B46F715CC478C83A597D617BDCsEi0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5D3BFDA69563ECCA7C64E9AE917CB160E6A472291F098F81B660337DA7793B692A29D6C173E08B13E2352651C4s7iEL" TargetMode="External"/><Relationship Id="rId22" Type="http://schemas.openxmlformats.org/officeDocument/2006/relationships/image" Target="media/image2.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B2BAD-2840-46B6-9F6D-04FE19977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15662</Words>
  <Characters>89275</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5</cp:revision>
  <cp:lastPrinted>2021-04-08T14:13:00Z</cp:lastPrinted>
  <dcterms:created xsi:type="dcterms:W3CDTF">2021-09-02T09:29:00Z</dcterms:created>
  <dcterms:modified xsi:type="dcterms:W3CDTF">2022-03-31T10:52:00Z</dcterms:modified>
</cp:coreProperties>
</file>