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1C31FE" w:rsidRDefault="00D00F6C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</w:t>
      </w:r>
      <w:r w:rsidR="000674F5">
        <w:rPr>
          <w:rFonts w:ascii="Times New Roman" w:hAnsi="Times New Roman" w:cs="Times New Roman"/>
          <w:sz w:val="28"/>
          <w:szCs w:val="28"/>
        </w:rPr>
        <w:t>оговое заседание Общественного с</w:t>
      </w:r>
      <w:r>
        <w:rPr>
          <w:rFonts w:ascii="Times New Roman" w:hAnsi="Times New Roman" w:cs="Times New Roman"/>
          <w:sz w:val="28"/>
          <w:szCs w:val="28"/>
        </w:rPr>
        <w:t xml:space="preserve">овета прошло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</w:t>
      </w:r>
    </w:p>
    <w:p w:rsidR="00A120FC" w:rsidRDefault="00D00F6C" w:rsidP="00A1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20FC">
        <w:rPr>
          <w:rFonts w:ascii="Times New Roman" w:hAnsi="Times New Roman"/>
          <w:sz w:val="28"/>
          <w:szCs w:val="28"/>
        </w:rPr>
        <w:t xml:space="preserve">В Управлении </w:t>
      </w:r>
      <w:proofErr w:type="spellStart"/>
      <w:r w:rsidRPr="00A120F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120FC">
        <w:rPr>
          <w:rFonts w:ascii="Times New Roman" w:hAnsi="Times New Roman"/>
          <w:sz w:val="28"/>
          <w:szCs w:val="28"/>
        </w:rPr>
        <w:t xml:space="preserve"> по Тульской области прошло итоговое заседание Общественного Совета. </w:t>
      </w:r>
      <w:r w:rsidR="009D7C5E" w:rsidRPr="00A12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Чле</w:t>
      </w:r>
      <w:r w:rsidR="00A12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ны Общественного совета </w:t>
      </w:r>
      <w:r w:rsidR="009D7C5E" w:rsidRPr="00A12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подвели итоги работы Общественного совета при Управлении за 2023 год.</w:t>
      </w:r>
    </w:p>
    <w:p w:rsidR="00A120FC" w:rsidRPr="00A120FC" w:rsidRDefault="00A120FC" w:rsidP="00A1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120FC" w:rsidRPr="00A120FC" w:rsidRDefault="00A120FC" w:rsidP="00A1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A120FC">
        <w:rPr>
          <w:rFonts w:ascii="Times New Roman" w:hAnsi="Times New Roman"/>
          <w:sz w:val="28"/>
          <w:szCs w:val="28"/>
          <w:shd w:val="clear" w:color="auto" w:fill="FFFFFF"/>
        </w:rPr>
        <w:t xml:space="preserve">частники мероприятия обсудили реализацию в Тульской области государственной программы «Национальная система пространственных данных», а именно ее сервисы «Земля для туризма», «Земля для стройки». Так, на сегодняшний день выявлено </w:t>
      </w:r>
      <w:r w:rsidRPr="00A120FC">
        <w:rPr>
          <w:rFonts w:ascii="Times New Roman" w:hAnsi="Times New Roman"/>
          <w:b/>
          <w:sz w:val="28"/>
          <w:szCs w:val="28"/>
          <w:shd w:val="clear" w:color="auto" w:fill="FFFFFF"/>
        </w:rPr>
        <w:t>617</w:t>
      </w:r>
      <w:r w:rsidRPr="00A120FC">
        <w:rPr>
          <w:rFonts w:ascii="Times New Roman" w:hAnsi="Times New Roman"/>
          <w:sz w:val="28"/>
          <w:szCs w:val="28"/>
          <w:shd w:val="clear" w:color="auto" w:fill="FFFFFF"/>
        </w:rPr>
        <w:t xml:space="preserve"> земельных участков для строительства жилья и </w:t>
      </w:r>
      <w:r w:rsidRPr="00A120FC">
        <w:rPr>
          <w:rFonts w:ascii="Times New Roman" w:hAnsi="Times New Roman"/>
          <w:b/>
          <w:sz w:val="28"/>
          <w:szCs w:val="28"/>
          <w:shd w:val="clear" w:color="auto" w:fill="FFFFFF"/>
        </w:rPr>
        <w:t>26</w:t>
      </w:r>
      <w:r w:rsidRPr="00A120FC">
        <w:rPr>
          <w:rFonts w:ascii="Times New Roman" w:hAnsi="Times New Roman"/>
          <w:sz w:val="28"/>
          <w:szCs w:val="28"/>
          <w:shd w:val="clear" w:color="auto" w:fill="FFFFFF"/>
        </w:rPr>
        <w:t xml:space="preserve"> земельных участков, использование которых возможно для туристских целей. </w:t>
      </w:r>
      <w:bookmarkStart w:id="0" w:name="_GoBack"/>
      <w:bookmarkEnd w:id="0"/>
      <w:r w:rsidRPr="00A120FC">
        <w:rPr>
          <w:rFonts w:ascii="Times New Roman" w:hAnsi="Times New Roman"/>
          <w:sz w:val="28"/>
          <w:szCs w:val="28"/>
          <w:shd w:val="clear" w:color="auto" w:fill="FFFFFF"/>
        </w:rPr>
        <w:t>Для поиска земельных участков и территорий, необходимо зайти на сервис «Публичная кадастровая карта» (</w:t>
      </w:r>
      <w:hyperlink r:id="rId6" w:history="1">
        <w:r w:rsidRPr="00A120FC">
          <w:rPr>
            <w:rStyle w:val="a6"/>
            <w:rFonts w:ascii="Times New Roman" w:eastAsia="Malgun Gothic" w:hAnsi="Times New Roman"/>
            <w:color w:val="auto"/>
            <w:sz w:val="28"/>
            <w:szCs w:val="28"/>
            <w:shd w:val="clear" w:color="auto" w:fill="FFFFFF"/>
          </w:rPr>
          <w:t>https://pkk.rosreestr.ru</w:t>
        </w:r>
      </w:hyperlink>
      <w:r w:rsidRPr="00A120FC">
        <w:rPr>
          <w:rFonts w:ascii="Times New Roman" w:hAnsi="Times New Roman"/>
          <w:sz w:val="28"/>
          <w:szCs w:val="28"/>
          <w:shd w:val="clear" w:color="auto" w:fill="FFFFFF"/>
        </w:rPr>
        <w:t>) и выбрать раздел «Земля для туризма» или «Земля для стройки».</w:t>
      </w:r>
    </w:p>
    <w:p w:rsidR="00A120FC" w:rsidRPr="00A120FC" w:rsidRDefault="00A120FC" w:rsidP="00A1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A120FC" w:rsidRPr="00A120FC" w:rsidRDefault="00A120FC" w:rsidP="00A1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20FC">
        <w:rPr>
          <w:rFonts w:ascii="Times New Roman" w:hAnsi="Times New Roman"/>
          <w:sz w:val="28"/>
          <w:szCs w:val="28"/>
          <w:shd w:val="clear" w:color="auto" w:fill="FFFFFF"/>
        </w:rPr>
        <w:t xml:space="preserve">Также одно из важных направлений деятельности ведомства - работа по выявлению и исправлению реестровых ошибок в границах земельных участков. На данный момент Управлением </w:t>
      </w:r>
      <w:proofErr w:type="spellStart"/>
      <w:r w:rsidRPr="00A120FC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A120FC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достигнуты целевые показатели на этот год - исправлено </w:t>
      </w:r>
      <w:r w:rsidRPr="00A120FC">
        <w:rPr>
          <w:rFonts w:ascii="Times New Roman" w:hAnsi="Times New Roman"/>
          <w:b/>
          <w:sz w:val="28"/>
          <w:szCs w:val="28"/>
          <w:shd w:val="clear" w:color="auto" w:fill="FFFFFF"/>
        </w:rPr>
        <w:t>7 465</w:t>
      </w:r>
      <w:r w:rsidRPr="00A120FC">
        <w:rPr>
          <w:rFonts w:ascii="Times New Roman" w:hAnsi="Times New Roman"/>
          <w:sz w:val="28"/>
          <w:szCs w:val="28"/>
          <w:shd w:val="clear" w:color="auto" w:fill="FFFFFF"/>
        </w:rPr>
        <w:t xml:space="preserve"> таких ошибок.</w:t>
      </w:r>
    </w:p>
    <w:p w:rsidR="00A120FC" w:rsidRPr="00A120FC" w:rsidRDefault="00A120FC" w:rsidP="00A1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22B4C" w:rsidRPr="00A120FC" w:rsidRDefault="00CC7E7B" w:rsidP="00A1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A120F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ab/>
        <w:t>«</w:t>
      </w:r>
      <w:r w:rsidR="00222B4C" w:rsidRPr="00A12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этом году Общественный совет при Управлении </w:t>
      </w:r>
      <w:proofErr w:type="spellStart"/>
      <w:r w:rsidR="00222B4C" w:rsidRPr="00A12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22B4C" w:rsidRPr="00A12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Тульской области провел значимую и плодотворную работу. Проведено 6 заседаний Совета. Благодаря совместной работе Общественного совета и Управления удается поддерживать высокий уровень оказания услуг ведомства в Тульской области, находить новые пути для совершенствования взаимодействия с гражданами и представителями бизнес-сообщества</w:t>
      </w:r>
      <w:r w:rsidRPr="00A120F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»</w:t>
      </w:r>
      <w:r w:rsidR="00222B4C" w:rsidRPr="00A120F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- отметила председатель Общественного совета при Управлении Светлана </w:t>
      </w:r>
      <w:proofErr w:type="spellStart"/>
      <w:r w:rsidR="00222B4C" w:rsidRPr="00A120F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Сурмина</w:t>
      </w:r>
      <w:proofErr w:type="spellEnd"/>
      <w:r w:rsidR="00222B4C" w:rsidRPr="00A120F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222B4C" w:rsidRPr="00A120FC" w:rsidRDefault="00222B4C" w:rsidP="00A1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222B4C" w:rsidRPr="00A120FC" w:rsidRDefault="00222B4C" w:rsidP="00A1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A120F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ab/>
        <w:t>В ходе мероприятия вручены Благодарственные письма</w:t>
      </w:r>
      <w:r w:rsidR="00F81DB7" w:rsidRPr="00A120F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за плодотворное сотрудничество и оперативность в решении значимых задач при выполнении федеральных, муниципальных и региональных программ, связанных с формированием национальной системы пространственных данных.</w:t>
      </w:r>
    </w:p>
    <w:p w:rsidR="00222B4C" w:rsidRPr="00A120FC" w:rsidRDefault="00222B4C" w:rsidP="00A1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A120FC" w:rsidRPr="00A120FC" w:rsidRDefault="00222B4C" w:rsidP="00A1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A12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Также, Общественный совет поддержал инициативу Управления по организации совместных мероприятий и выразил готовность активного участия в деятельности </w:t>
      </w:r>
      <w:proofErr w:type="spellStart"/>
      <w:r w:rsidRPr="00A12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A12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направленной на повышение качества предоставления государственных услуг в Тульской области в 2024 году.</w:t>
      </w:r>
      <w:r w:rsidR="00503373" w:rsidRPr="00A120F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  </w:t>
      </w:r>
    </w:p>
    <w:p w:rsidR="009D7C5E" w:rsidRPr="00A120FC" w:rsidRDefault="009D7C5E" w:rsidP="00A1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9D7C5E" w:rsidRPr="00A120FC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3E879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2023-12-27T07:51:00Z</cp:lastPrinted>
  <dcterms:created xsi:type="dcterms:W3CDTF">2023-12-25T15:49:00Z</dcterms:created>
  <dcterms:modified xsi:type="dcterms:W3CDTF">2023-12-27T09:18:00Z</dcterms:modified>
</cp:coreProperties>
</file>