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5"/>
      </w:tblGrid>
      <w:tr w:rsidR="00E660B0" w:rsidTr="00E660B0">
        <w:trPr>
          <w:jc w:val="right"/>
        </w:trPr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60B0" w:rsidRDefault="00E660B0" w:rsidP="0092481A">
            <w:pPr>
              <w:spacing w:after="0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E660B0" w:rsidTr="00E660B0">
        <w:trPr>
          <w:jc w:val="right"/>
        </w:trPr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60B0" w:rsidRDefault="00E660B0" w:rsidP="0092481A">
            <w:pPr>
              <w:spacing w:after="0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E660B0" w:rsidTr="00E660B0">
        <w:trPr>
          <w:jc w:val="right"/>
        </w:trPr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</w:tcPr>
          <w:p w:rsidR="00E660B0" w:rsidRDefault="00E660B0" w:rsidP="0092481A">
            <w:pPr>
              <w:spacing w:after="0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E660B0" w:rsidRDefault="00E660B0" w:rsidP="0092481A">
            <w:pPr>
              <w:spacing w:after="0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</w:pPr>
          </w:p>
          <w:p w:rsidR="00E660B0" w:rsidRDefault="0092481A" w:rsidP="0092481A">
            <w:pPr>
              <w:spacing w:after="0"/>
              <w:jc w:val="right"/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  <w:t>ПРОЕКТ</w:t>
            </w:r>
          </w:p>
        </w:tc>
      </w:tr>
      <w:tr w:rsidR="00E660B0" w:rsidTr="00E660B0">
        <w:trPr>
          <w:jc w:val="right"/>
        </w:trPr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60B0" w:rsidRPr="0092481A" w:rsidRDefault="00E660B0">
            <w:pPr>
              <w:spacing w:after="0"/>
              <w:jc w:val="center"/>
              <w:rPr>
                <w:rFonts w:ascii="PT Astra Serif" w:eastAsia="Times New Roman" w:hAnsi="PT Astra Serif" w:cs="Arial"/>
                <w:b/>
                <w:sz w:val="28"/>
                <w:szCs w:val="28"/>
                <w:lang w:eastAsia="ru-RU"/>
              </w:rPr>
            </w:pPr>
            <w:r w:rsidRPr="0092481A">
              <w:rPr>
                <w:rFonts w:ascii="PT Astra Serif" w:eastAsia="Times New Roman" w:hAnsi="PT Astra Serif" w:cs="Arial"/>
                <w:b/>
                <w:sz w:val="28"/>
                <w:szCs w:val="28"/>
                <w:lang w:eastAsia="ru-RU"/>
              </w:rPr>
              <w:t xml:space="preserve"> Решение </w:t>
            </w:r>
          </w:p>
        </w:tc>
      </w:tr>
      <w:tr w:rsidR="00E660B0" w:rsidTr="00E660B0">
        <w:trPr>
          <w:jc w:val="right"/>
        </w:trPr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</w:tcPr>
          <w:p w:rsidR="00E660B0" w:rsidRDefault="00E660B0">
            <w:pPr>
              <w:spacing w:after="0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</w:pPr>
          </w:p>
        </w:tc>
      </w:tr>
    </w:tbl>
    <w:p w:rsidR="00E660B0" w:rsidRDefault="00E660B0" w:rsidP="00E660B0">
      <w:pPr>
        <w:spacing w:after="0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E660B0" w:rsidRDefault="0092481A" w:rsidP="00E660B0">
      <w:pPr>
        <w:spacing w:after="0"/>
        <w:jc w:val="center"/>
        <w:rPr>
          <w:rFonts w:ascii="PT Astra Serif" w:eastAsia="Times New Roman" w:hAnsi="PT Astra Serif" w:cs="Arial"/>
          <w:b/>
          <w:sz w:val="28"/>
          <w:szCs w:val="28"/>
          <w:lang w:eastAsia="ru-RU"/>
        </w:rPr>
      </w:pPr>
      <w:r w:rsidRPr="0092481A">
        <w:rPr>
          <w:rFonts w:ascii="PT Astra Serif" w:eastAsia="Times New Roman" w:hAnsi="PT Astra Serif" w:cs="Arial"/>
          <w:b/>
          <w:sz w:val="28"/>
          <w:szCs w:val="28"/>
          <w:lang w:eastAsia="ru-RU"/>
        </w:rPr>
        <w:t>О внесении</w:t>
      </w:r>
      <w:r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 изменений в решение Собрания депутатов муниципального образования Лазаревское от 25.11.2020 г. № 17-69 «Об утверждении Положения о сельских старостах в муниципальном образовании Лазаревское Щекинского района»</w:t>
      </w:r>
    </w:p>
    <w:p w:rsidR="0092481A" w:rsidRPr="0092481A" w:rsidRDefault="0092481A" w:rsidP="00E660B0">
      <w:pPr>
        <w:spacing w:after="0"/>
        <w:jc w:val="center"/>
        <w:rPr>
          <w:rFonts w:ascii="PT Astra Serif" w:eastAsia="Times New Roman" w:hAnsi="PT Astra Serif" w:cs="Arial"/>
          <w:b/>
          <w:sz w:val="28"/>
          <w:szCs w:val="28"/>
          <w:lang w:eastAsia="ru-RU"/>
        </w:rPr>
      </w:pPr>
    </w:p>
    <w:p w:rsidR="00E660B0" w:rsidRDefault="00E660B0" w:rsidP="00E660B0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В соответствии с </w:t>
      </w:r>
      <w:r>
        <w:rPr>
          <w:rFonts w:ascii="PT Astra Serif" w:eastAsia="Times New Roman" w:hAnsi="PT Astra Serif"/>
          <w:bCs/>
          <w:sz w:val="24"/>
          <w:szCs w:val="24"/>
          <w:lang w:eastAsia="ru-RU"/>
        </w:rPr>
        <w:t xml:space="preserve">Федеральным законом от 06.10.2003 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</w:t>
      </w:r>
      <w:hyperlink r:id="rId5" w:history="1">
        <w:r>
          <w:rPr>
            <w:rStyle w:val="a3"/>
            <w:rFonts w:ascii="PT Astra Serif" w:eastAsia="Times New Roman" w:hAnsi="PT Astra Serif"/>
            <w:bCs/>
            <w:color w:val="auto"/>
            <w:sz w:val="24"/>
            <w:szCs w:val="24"/>
            <w:u w:val="none"/>
            <w:lang w:eastAsia="ru-RU"/>
          </w:rPr>
          <w:t>Устава</w:t>
        </w:r>
      </w:hyperlink>
      <w:r>
        <w:rPr>
          <w:rFonts w:ascii="PT Astra Serif" w:eastAsia="Times New Roman" w:hAnsi="PT Astra Serif"/>
          <w:bCs/>
          <w:sz w:val="24"/>
          <w:szCs w:val="24"/>
          <w:lang w:eastAsia="ru-RU"/>
        </w:rPr>
        <w:t xml:space="preserve"> муниципального образования Лазаревское  Собрание депутатов муниципального образования Лазаревское решило</w:t>
      </w:r>
      <w:r>
        <w:rPr>
          <w:rFonts w:ascii="PT Astra Serif" w:eastAsia="Times New Roman" w:hAnsi="PT Astra Serif"/>
          <w:sz w:val="24"/>
          <w:szCs w:val="24"/>
          <w:lang w:eastAsia="ru-RU"/>
        </w:rPr>
        <w:t>:</w:t>
      </w:r>
    </w:p>
    <w:p w:rsidR="00E660B0" w:rsidRDefault="00E660B0" w:rsidP="00E660B0">
      <w:pPr>
        <w:tabs>
          <w:tab w:val="left" w:pos="5040"/>
          <w:tab w:val="left" w:pos="5220"/>
        </w:tabs>
        <w:spacing w:after="0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1. </w:t>
      </w:r>
      <w:r w:rsidR="0092481A">
        <w:rPr>
          <w:rFonts w:ascii="PT Astra Serif" w:eastAsia="Times New Roman" w:hAnsi="PT Astra Serif"/>
          <w:sz w:val="24"/>
          <w:szCs w:val="24"/>
          <w:lang w:eastAsia="ru-RU"/>
        </w:rPr>
        <w:t>Внести в Положение о сельских старостах в муниципальном образовании Лазаревское, утвержденном решением Собрания депутатов муниципального образования Лазаревское Щекинского района от 25.11.2020г. № 17-69 «Об утверждении Положения о сельских старостах в муниципальном образовании Лазаревское</w:t>
      </w:r>
      <w:r w:rsidR="00082B23">
        <w:rPr>
          <w:rFonts w:ascii="PT Astra Serif" w:eastAsia="Times New Roman" w:hAnsi="PT Astra Serif"/>
          <w:sz w:val="24"/>
          <w:szCs w:val="24"/>
          <w:lang w:eastAsia="ru-RU"/>
        </w:rPr>
        <w:t xml:space="preserve"> Щекинского района», следующие изменения:</w:t>
      </w:r>
    </w:p>
    <w:p w:rsidR="00082B23" w:rsidRDefault="00082B23" w:rsidP="00E660B0">
      <w:pPr>
        <w:tabs>
          <w:tab w:val="left" w:pos="5040"/>
          <w:tab w:val="left" w:pos="5220"/>
        </w:tabs>
        <w:spacing w:after="0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>1) абзац первый пункта 3.1 изложить в следующей редакции:</w:t>
      </w:r>
    </w:p>
    <w:p w:rsidR="00082B23" w:rsidRDefault="00082B23" w:rsidP="00E660B0">
      <w:pPr>
        <w:tabs>
          <w:tab w:val="left" w:pos="5040"/>
          <w:tab w:val="left" w:pos="5220"/>
        </w:tabs>
        <w:spacing w:after="0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«3.1. </w:t>
      </w:r>
      <w:proofErr w:type="gramStart"/>
      <w:r>
        <w:rPr>
          <w:rFonts w:ascii="PT Astra Serif" w:eastAsia="Times New Roman" w:hAnsi="PT Astra Serif"/>
          <w:sz w:val="24"/>
          <w:szCs w:val="24"/>
          <w:lang w:eastAsia="ru-RU"/>
        </w:rPr>
        <w:t>Староста назначается представительным органом муниципального образования, в состав которого входит данный сельский населенный пункт, по представлению схода граждан сельского населенного пункта из числа граждан Российской Федерации, проживающих 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</w:t>
      </w:r>
      <w:proofErr w:type="gramEnd"/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 сельского населенного пункта</w:t>
      </w:r>
      <w:proofErr w:type="gramStart"/>
      <w:r>
        <w:rPr>
          <w:rFonts w:ascii="PT Astra Serif" w:eastAsia="Times New Roman" w:hAnsi="PT Astra Serif"/>
          <w:sz w:val="24"/>
          <w:szCs w:val="24"/>
          <w:lang w:eastAsia="ru-RU"/>
        </w:rPr>
        <w:t>.»;</w:t>
      </w:r>
      <w:proofErr w:type="gramEnd"/>
    </w:p>
    <w:p w:rsidR="00082B23" w:rsidRDefault="00082B23" w:rsidP="00E660B0">
      <w:pPr>
        <w:tabs>
          <w:tab w:val="left" w:pos="5040"/>
          <w:tab w:val="left" w:pos="5220"/>
        </w:tabs>
        <w:spacing w:after="0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2) подпункт 1 пункта </w:t>
      </w:r>
      <w:r w:rsidR="005F0971">
        <w:rPr>
          <w:rFonts w:ascii="PT Astra Serif" w:eastAsia="Times New Roman" w:hAnsi="PT Astra Serif"/>
          <w:sz w:val="24"/>
          <w:szCs w:val="24"/>
          <w:lang w:eastAsia="ru-RU"/>
        </w:rPr>
        <w:t>1.6 после слов «муниципальную должность» дополнить словами «,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</w:t>
      </w:r>
      <w:proofErr w:type="gramStart"/>
      <w:r w:rsidR="005F0971">
        <w:rPr>
          <w:rFonts w:ascii="PT Astra Serif" w:eastAsia="Times New Roman" w:hAnsi="PT Astra Serif"/>
          <w:sz w:val="24"/>
          <w:szCs w:val="24"/>
          <w:lang w:eastAsia="ru-RU"/>
        </w:rPr>
        <w:t>,»</w:t>
      </w:r>
      <w:proofErr w:type="gramEnd"/>
      <w:r w:rsidR="005F0971">
        <w:rPr>
          <w:rFonts w:ascii="PT Astra Serif" w:eastAsia="Times New Roman" w:hAnsi="PT Astra Serif"/>
          <w:sz w:val="24"/>
          <w:szCs w:val="24"/>
          <w:lang w:eastAsia="ru-RU"/>
        </w:rPr>
        <w:t xml:space="preserve">;  </w:t>
      </w:r>
    </w:p>
    <w:p w:rsidR="00E660B0" w:rsidRDefault="005F0971" w:rsidP="00E660B0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>2</w:t>
      </w:r>
      <w:r w:rsidR="00E660B0">
        <w:rPr>
          <w:rFonts w:ascii="PT Astra Serif" w:eastAsia="Times New Roman" w:hAnsi="PT Astra Serif"/>
          <w:sz w:val="24"/>
          <w:szCs w:val="24"/>
          <w:lang w:eastAsia="ru-RU"/>
        </w:rPr>
        <w:t>. Обнародовать настоящее решение на информационном стенде и разместить на официальном сайте в информационно-телекоммуникационной сети «Интернет» муниципального образования Лазаревское.</w:t>
      </w:r>
    </w:p>
    <w:p w:rsidR="00E660B0" w:rsidRDefault="005F0971" w:rsidP="00E660B0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>3</w:t>
      </w:r>
      <w:r w:rsidR="00E660B0">
        <w:rPr>
          <w:rFonts w:ascii="PT Astra Serif" w:eastAsia="Times New Roman" w:hAnsi="PT Astra Serif"/>
          <w:sz w:val="24"/>
          <w:szCs w:val="24"/>
          <w:lang w:eastAsia="ru-RU"/>
        </w:rPr>
        <w:t>. Решение вступает в силу</w:t>
      </w: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 со дня официального обнародования</w:t>
      </w:r>
      <w:bookmarkStart w:id="0" w:name="_GoBack"/>
      <w:bookmarkEnd w:id="0"/>
      <w:r w:rsidR="00E660B0">
        <w:rPr>
          <w:rFonts w:ascii="PT Astra Serif" w:eastAsia="Times New Roman" w:hAnsi="PT Astra Serif"/>
          <w:sz w:val="24"/>
          <w:szCs w:val="24"/>
          <w:lang w:eastAsia="ru-RU"/>
        </w:rPr>
        <w:t>.</w:t>
      </w:r>
    </w:p>
    <w:p w:rsidR="00E660B0" w:rsidRDefault="00E660B0" w:rsidP="00E660B0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E660B0" w:rsidRDefault="00E660B0" w:rsidP="00E660B0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PT Astra Serif" w:eastAsia="Times New Roman" w:hAnsi="PT Astra Serif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E660B0" w:rsidTr="00E660B0">
        <w:trPr>
          <w:cantSplit/>
        </w:trPr>
        <w:tc>
          <w:tcPr>
            <w:tcW w:w="2500" w:type="pct"/>
            <w:hideMark/>
          </w:tcPr>
          <w:p w:rsidR="00E660B0" w:rsidRDefault="00E660B0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Глава муниципального образования Лазаревское Щекинского района</w:t>
            </w:r>
          </w:p>
        </w:tc>
        <w:tc>
          <w:tcPr>
            <w:tcW w:w="2500" w:type="pct"/>
          </w:tcPr>
          <w:p w:rsidR="00E660B0" w:rsidRDefault="00E660B0">
            <w:pPr>
              <w:autoSpaceDE w:val="0"/>
              <w:autoSpaceDN w:val="0"/>
              <w:adjustRightInd w:val="0"/>
              <w:spacing w:after="0"/>
              <w:ind w:firstLine="539"/>
              <w:jc w:val="both"/>
              <w:outlineLvl w:val="0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</w:p>
          <w:p w:rsidR="00E660B0" w:rsidRDefault="00E660B0">
            <w:pPr>
              <w:autoSpaceDE w:val="0"/>
              <w:autoSpaceDN w:val="0"/>
              <w:adjustRightInd w:val="0"/>
              <w:spacing w:after="0"/>
              <w:ind w:firstLine="539"/>
              <w:jc w:val="both"/>
              <w:outlineLvl w:val="0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 xml:space="preserve">                          Т.Н. Павликова</w:t>
            </w:r>
          </w:p>
        </w:tc>
      </w:tr>
    </w:tbl>
    <w:p w:rsidR="00E660B0" w:rsidRDefault="00E660B0" w:rsidP="00E660B0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72578" w:rsidRDefault="005F0971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0B0"/>
    <w:rsid w:val="0003771A"/>
    <w:rsid w:val="00082B23"/>
    <w:rsid w:val="001271BF"/>
    <w:rsid w:val="0022383B"/>
    <w:rsid w:val="00235FB2"/>
    <w:rsid w:val="003116A3"/>
    <w:rsid w:val="00561D14"/>
    <w:rsid w:val="005F0971"/>
    <w:rsid w:val="00650357"/>
    <w:rsid w:val="006D4CD8"/>
    <w:rsid w:val="00731965"/>
    <w:rsid w:val="008B6DE8"/>
    <w:rsid w:val="00903567"/>
    <w:rsid w:val="0092481A"/>
    <w:rsid w:val="00953378"/>
    <w:rsid w:val="00A07070"/>
    <w:rsid w:val="00A713EE"/>
    <w:rsid w:val="00B950DB"/>
    <w:rsid w:val="00C63361"/>
    <w:rsid w:val="00D213EF"/>
    <w:rsid w:val="00D30E5D"/>
    <w:rsid w:val="00E660B0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0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660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0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660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E33FECC8AA8997D31BB37165A41323BD1131B80E24BF80723465B4716EA46D68519A0BE6CB2EFA0EA9F67lAM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2023-02-10T11:38:00Z</dcterms:created>
  <dcterms:modified xsi:type="dcterms:W3CDTF">2023-02-10T12:05:00Z</dcterms:modified>
</cp:coreProperties>
</file>